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2B" w:rsidRPr="00F233FD" w:rsidRDefault="001E2F2B" w:rsidP="001E2F2B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233FD">
        <w:rPr>
          <w:rFonts w:ascii="Cambria" w:hAnsi="Cambria"/>
          <w:b/>
          <w:bCs/>
          <w:sz w:val="24"/>
          <w:szCs w:val="24"/>
        </w:rPr>
        <w:t>Government of Himachal Pradesh</w:t>
      </w:r>
    </w:p>
    <w:p w:rsidR="001E2F2B" w:rsidRPr="00F233FD" w:rsidRDefault="001E2F2B" w:rsidP="001E2F2B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233FD">
        <w:rPr>
          <w:rFonts w:ascii="Cambria" w:hAnsi="Cambria"/>
          <w:b/>
          <w:bCs/>
          <w:sz w:val="24"/>
          <w:szCs w:val="24"/>
        </w:rPr>
        <w:t>Department of Labour &amp; Employment</w:t>
      </w:r>
    </w:p>
    <w:p w:rsidR="001E2F2B" w:rsidRPr="00F233FD" w:rsidRDefault="001E2F2B" w:rsidP="001E2F2B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1E2F2B" w:rsidRPr="00F233FD" w:rsidRDefault="001E2F2B" w:rsidP="001E2F2B">
      <w:pPr>
        <w:spacing w:after="0"/>
        <w:rPr>
          <w:rFonts w:ascii="Cambria" w:hAnsi="Cambria"/>
          <w:b/>
          <w:bCs/>
          <w:sz w:val="24"/>
          <w:szCs w:val="24"/>
        </w:rPr>
      </w:pPr>
      <w:proofErr w:type="spellStart"/>
      <w:r w:rsidRPr="00F233FD">
        <w:rPr>
          <w:rFonts w:ascii="Cambria" w:hAnsi="Cambria"/>
          <w:b/>
          <w:bCs/>
          <w:sz w:val="24"/>
          <w:szCs w:val="24"/>
        </w:rPr>
        <w:t>No.Shram</w:t>
      </w:r>
      <w:proofErr w:type="spellEnd"/>
      <w:r w:rsidRPr="00F233FD">
        <w:rPr>
          <w:rFonts w:ascii="Cambria" w:hAnsi="Cambria"/>
          <w:b/>
          <w:bCs/>
          <w:sz w:val="24"/>
          <w:szCs w:val="24"/>
        </w:rPr>
        <w:t xml:space="preserve"> (A) 6-2/10-Part-File-I-L    </w:t>
      </w:r>
      <w:r w:rsidRPr="00F233FD">
        <w:rPr>
          <w:rFonts w:ascii="Cambria" w:hAnsi="Cambria"/>
          <w:b/>
          <w:bCs/>
          <w:sz w:val="24"/>
          <w:szCs w:val="24"/>
        </w:rPr>
        <w:tab/>
        <w:t xml:space="preserve"> </w:t>
      </w:r>
      <w:r>
        <w:rPr>
          <w:rFonts w:ascii="Cambria" w:hAnsi="Cambria"/>
          <w:b/>
          <w:bCs/>
          <w:sz w:val="24"/>
          <w:szCs w:val="24"/>
        </w:rPr>
        <w:t xml:space="preserve">       </w:t>
      </w:r>
      <w:r w:rsidRPr="00F233FD">
        <w:rPr>
          <w:rFonts w:ascii="Cambria" w:hAnsi="Cambria"/>
          <w:b/>
          <w:bCs/>
          <w:sz w:val="24"/>
          <w:szCs w:val="24"/>
        </w:rPr>
        <w:t xml:space="preserve">Dated: Shimla-2, the  </w:t>
      </w:r>
      <w:r>
        <w:rPr>
          <w:rFonts w:ascii="Cambria" w:hAnsi="Cambria"/>
          <w:b/>
          <w:bCs/>
          <w:sz w:val="24"/>
          <w:szCs w:val="24"/>
        </w:rPr>
        <w:t>27.02.</w:t>
      </w:r>
      <w:r w:rsidRPr="00F233FD">
        <w:rPr>
          <w:rFonts w:ascii="Cambria" w:hAnsi="Cambria"/>
          <w:b/>
          <w:bCs/>
          <w:sz w:val="24"/>
          <w:szCs w:val="24"/>
        </w:rPr>
        <w:t>201</w:t>
      </w:r>
      <w:r>
        <w:rPr>
          <w:rFonts w:ascii="Cambria" w:hAnsi="Cambria"/>
          <w:b/>
          <w:bCs/>
          <w:sz w:val="24"/>
          <w:szCs w:val="24"/>
        </w:rPr>
        <w:t>6</w:t>
      </w:r>
    </w:p>
    <w:p w:rsidR="001E2F2B" w:rsidRDefault="001E2F2B" w:rsidP="001E2F2B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1E2F2B" w:rsidRPr="00F233FD" w:rsidRDefault="001E2F2B" w:rsidP="001E2F2B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F233FD">
        <w:rPr>
          <w:rFonts w:ascii="Cambria" w:hAnsi="Cambria"/>
          <w:b/>
          <w:sz w:val="24"/>
          <w:szCs w:val="24"/>
          <w:u w:val="single"/>
        </w:rPr>
        <w:t>NOTIFICATION</w:t>
      </w:r>
    </w:p>
    <w:p w:rsidR="001E2F2B" w:rsidRPr="00F233FD" w:rsidRDefault="001E2F2B" w:rsidP="001E2F2B">
      <w:pPr>
        <w:jc w:val="both"/>
        <w:rPr>
          <w:rFonts w:ascii="Cambria" w:hAnsi="Cambria"/>
          <w:sz w:val="24"/>
          <w:szCs w:val="24"/>
        </w:rPr>
      </w:pPr>
      <w:r w:rsidRPr="00F233FD">
        <w:rPr>
          <w:rFonts w:ascii="Cambria" w:hAnsi="Cambria"/>
          <w:sz w:val="24"/>
          <w:szCs w:val="24"/>
        </w:rPr>
        <w:t xml:space="preserve">In exercise of the powers vested by session -3 of the Himachal Pradesh Public Service Guarantee Act,2011, the </w:t>
      </w:r>
      <w:proofErr w:type="spellStart"/>
      <w:r w:rsidRPr="00F233FD">
        <w:rPr>
          <w:rFonts w:ascii="Cambria" w:hAnsi="Cambria"/>
          <w:sz w:val="24"/>
          <w:szCs w:val="24"/>
        </w:rPr>
        <w:t>Governer</w:t>
      </w:r>
      <w:proofErr w:type="spellEnd"/>
      <w:r w:rsidRPr="00F233FD">
        <w:rPr>
          <w:rFonts w:ascii="Cambria" w:hAnsi="Cambria"/>
          <w:sz w:val="24"/>
          <w:szCs w:val="24"/>
        </w:rPr>
        <w:t>, Himachal Pradesh is pleased to notify the following services, Designed officers, Appellate Authorities there under for providing the services within the prescribed time limits relating to Labour &amp; Employment Department for the purpose of the above said Act:-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530"/>
        <w:gridCol w:w="1620"/>
        <w:gridCol w:w="1530"/>
        <w:gridCol w:w="1620"/>
        <w:gridCol w:w="2160"/>
      </w:tblGrid>
      <w:tr w:rsidR="001E2F2B" w:rsidRPr="00F233FD" w:rsidTr="00F15D17">
        <w:trPr>
          <w:trHeight w:val="1050"/>
        </w:trPr>
        <w:tc>
          <w:tcPr>
            <w:tcW w:w="90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53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Name of Services</w:t>
            </w:r>
          </w:p>
        </w:tc>
        <w:tc>
          <w:tcPr>
            <w:tcW w:w="162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Designated Officers</w:t>
            </w:r>
          </w:p>
        </w:tc>
        <w:tc>
          <w:tcPr>
            <w:tcW w:w="153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Stipulated period</w:t>
            </w:r>
          </w:p>
        </w:tc>
        <w:tc>
          <w:tcPr>
            <w:tcW w:w="162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First Appellate Authority</w:t>
            </w:r>
          </w:p>
        </w:tc>
        <w:tc>
          <w:tcPr>
            <w:tcW w:w="216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Second Appellate authority</w:t>
            </w:r>
          </w:p>
        </w:tc>
      </w:tr>
      <w:tr w:rsidR="001E2F2B" w:rsidRPr="00F233FD" w:rsidTr="00F15D17">
        <w:trPr>
          <w:trHeight w:val="1475"/>
        </w:trPr>
        <w:tc>
          <w:tcPr>
            <w:tcW w:w="90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3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Grant of licence under H.P. Shops &amp; </w:t>
            </w:r>
            <w:proofErr w:type="spellStart"/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Commericial</w:t>
            </w:r>
            <w:proofErr w:type="spellEnd"/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Act, 1969.</w:t>
            </w:r>
          </w:p>
        </w:tc>
        <w:tc>
          <w:tcPr>
            <w:tcW w:w="162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Labour Inspector.</w:t>
            </w:r>
          </w:p>
        </w:tc>
        <w:tc>
          <w:tcPr>
            <w:tcW w:w="153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15 days after completion of all </w:t>
            </w:r>
            <w:proofErr w:type="spellStart"/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codal</w:t>
            </w:r>
            <w:proofErr w:type="spellEnd"/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formalities.</w:t>
            </w:r>
          </w:p>
        </w:tc>
        <w:tc>
          <w:tcPr>
            <w:tcW w:w="162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Labour Officer</w:t>
            </w:r>
          </w:p>
        </w:tc>
        <w:tc>
          <w:tcPr>
            <w:tcW w:w="216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State Information Commissioner.</w:t>
            </w:r>
          </w:p>
        </w:tc>
      </w:tr>
      <w:tr w:rsidR="001E2F2B" w:rsidRPr="00F233FD" w:rsidTr="00F15D17">
        <w:trPr>
          <w:trHeight w:val="1610"/>
        </w:trPr>
        <w:tc>
          <w:tcPr>
            <w:tcW w:w="90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3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Renewal of licence under H.P. Shops &amp; </w:t>
            </w:r>
            <w:proofErr w:type="spellStart"/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Comercial</w:t>
            </w:r>
            <w:proofErr w:type="spellEnd"/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Act, 1969.</w:t>
            </w:r>
          </w:p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Labour Inspector.</w:t>
            </w:r>
          </w:p>
        </w:tc>
        <w:tc>
          <w:tcPr>
            <w:tcW w:w="153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-do-</w:t>
            </w:r>
          </w:p>
        </w:tc>
        <w:tc>
          <w:tcPr>
            <w:tcW w:w="162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Labour Officer</w:t>
            </w:r>
          </w:p>
        </w:tc>
        <w:tc>
          <w:tcPr>
            <w:tcW w:w="216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-do-</w:t>
            </w:r>
          </w:p>
        </w:tc>
      </w:tr>
      <w:tr w:rsidR="001E2F2B" w:rsidRPr="00F233FD" w:rsidTr="00F15D17">
        <w:trPr>
          <w:trHeight w:val="1520"/>
        </w:trPr>
        <w:tc>
          <w:tcPr>
            <w:tcW w:w="90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3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Grant of licence under Factories Act,1948</w:t>
            </w:r>
          </w:p>
        </w:tc>
        <w:tc>
          <w:tcPr>
            <w:tcW w:w="162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Labour Commissioner- cum-Chief Inspector of Factories.</w:t>
            </w:r>
          </w:p>
        </w:tc>
        <w:tc>
          <w:tcPr>
            <w:tcW w:w="153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20 days after completion of all </w:t>
            </w:r>
            <w:proofErr w:type="spellStart"/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codal</w:t>
            </w:r>
            <w:proofErr w:type="spellEnd"/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formalities.</w:t>
            </w:r>
          </w:p>
        </w:tc>
        <w:tc>
          <w:tcPr>
            <w:tcW w:w="162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ACS/Pr. Secy.(Lab. &amp; </w:t>
            </w:r>
            <w:proofErr w:type="spellStart"/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Emp</w:t>
            </w:r>
            <w:proofErr w:type="spellEnd"/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-do-</w:t>
            </w:r>
          </w:p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1E2F2B" w:rsidRPr="00F233FD" w:rsidTr="00F15D17">
        <w:trPr>
          <w:trHeight w:val="1673"/>
        </w:trPr>
        <w:tc>
          <w:tcPr>
            <w:tcW w:w="90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3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Renewal of licence under Factories Act.1948.</w:t>
            </w:r>
          </w:p>
        </w:tc>
        <w:tc>
          <w:tcPr>
            <w:tcW w:w="162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-do-</w:t>
            </w:r>
          </w:p>
        </w:tc>
        <w:tc>
          <w:tcPr>
            <w:tcW w:w="153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-do-</w:t>
            </w:r>
          </w:p>
        </w:tc>
        <w:tc>
          <w:tcPr>
            <w:tcW w:w="162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ACS/Pr. Secy.(Lab. &amp; </w:t>
            </w:r>
            <w:proofErr w:type="spellStart"/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Emp</w:t>
            </w:r>
            <w:proofErr w:type="spellEnd"/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-do-</w:t>
            </w:r>
          </w:p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1E2F2B" w:rsidRPr="00F233FD" w:rsidTr="00F15D17">
        <w:trPr>
          <w:trHeight w:val="2510"/>
        </w:trPr>
        <w:tc>
          <w:tcPr>
            <w:tcW w:w="90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3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Grant of licence under Inter State Migrant workmen Act,1979</w:t>
            </w:r>
          </w:p>
        </w:tc>
        <w:tc>
          <w:tcPr>
            <w:tcW w:w="162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Labour Officer </w:t>
            </w:r>
          </w:p>
        </w:tc>
        <w:tc>
          <w:tcPr>
            <w:tcW w:w="153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20 days</w:t>
            </w:r>
          </w:p>
        </w:tc>
        <w:tc>
          <w:tcPr>
            <w:tcW w:w="162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Labour Commissioner H.P</w:t>
            </w:r>
          </w:p>
        </w:tc>
        <w:tc>
          <w:tcPr>
            <w:tcW w:w="216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-do-</w:t>
            </w:r>
          </w:p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1E2F2B" w:rsidRPr="00F233FD" w:rsidTr="00F15D17">
        <w:trPr>
          <w:trHeight w:val="404"/>
        </w:trPr>
        <w:tc>
          <w:tcPr>
            <w:tcW w:w="90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6.</w:t>
            </w:r>
          </w:p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Renewal of licence under Inter State Migrant workmen Act,1979</w:t>
            </w:r>
          </w:p>
        </w:tc>
        <w:tc>
          <w:tcPr>
            <w:tcW w:w="162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Labour Officer</w:t>
            </w:r>
          </w:p>
        </w:tc>
        <w:tc>
          <w:tcPr>
            <w:tcW w:w="153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-do-</w:t>
            </w:r>
          </w:p>
        </w:tc>
        <w:tc>
          <w:tcPr>
            <w:tcW w:w="162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-do-</w:t>
            </w:r>
          </w:p>
        </w:tc>
        <w:tc>
          <w:tcPr>
            <w:tcW w:w="216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-do-</w:t>
            </w:r>
          </w:p>
        </w:tc>
      </w:tr>
      <w:tr w:rsidR="001E2F2B" w:rsidRPr="00F233FD" w:rsidTr="00F15D17">
        <w:trPr>
          <w:trHeight w:val="404"/>
        </w:trPr>
        <w:tc>
          <w:tcPr>
            <w:tcW w:w="90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3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Grant of licence under Contract Labour Act,1970.</w:t>
            </w:r>
          </w:p>
        </w:tc>
        <w:tc>
          <w:tcPr>
            <w:tcW w:w="162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Labour Officer</w:t>
            </w:r>
          </w:p>
        </w:tc>
        <w:tc>
          <w:tcPr>
            <w:tcW w:w="153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20 days</w:t>
            </w:r>
          </w:p>
        </w:tc>
        <w:tc>
          <w:tcPr>
            <w:tcW w:w="162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Labour Commissioner H.P.</w:t>
            </w:r>
          </w:p>
        </w:tc>
        <w:tc>
          <w:tcPr>
            <w:tcW w:w="216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State Information Commissioner.</w:t>
            </w:r>
          </w:p>
        </w:tc>
      </w:tr>
      <w:tr w:rsidR="001E2F2B" w:rsidRPr="00F233FD" w:rsidTr="00F15D17">
        <w:trPr>
          <w:trHeight w:val="404"/>
        </w:trPr>
        <w:tc>
          <w:tcPr>
            <w:tcW w:w="90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3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Renewal of  licence under Contract Labour Act,1970</w:t>
            </w:r>
          </w:p>
        </w:tc>
        <w:tc>
          <w:tcPr>
            <w:tcW w:w="162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-do-</w:t>
            </w:r>
          </w:p>
        </w:tc>
        <w:tc>
          <w:tcPr>
            <w:tcW w:w="153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-do-</w:t>
            </w:r>
          </w:p>
        </w:tc>
        <w:tc>
          <w:tcPr>
            <w:tcW w:w="162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-do-</w:t>
            </w:r>
          </w:p>
        </w:tc>
        <w:tc>
          <w:tcPr>
            <w:tcW w:w="216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-do-</w:t>
            </w:r>
          </w:p>
        </w:tc>
      </w:tr>
      <w:tr w:rsidR="001E2F2B" w:rsidRPr="00F233FD" w:rsidTr="00F15D17">
        <w:trPr>
          <w:trHeight w:val="404"/>
        </w:trPr>
        <w:tc>
          <w:tcPr>
            <w:tcW w:w="90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3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Grant of licence under Motor Transport </w:t>
            </w: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lastRenderedPageBreak/>
              <w:t>Act, 1961.</w:t>
            </w:r>
          </w:p>
        </w:tc>
        <w:tc>
          <w:tcPr>
            <w:tcW w:w="162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lastRenderedPageBreak/>
              <w:t>Deputy Labour Commissioner.</w:t>
            </w:r>
          </w:p>
        </w:tc>
        <w:tc>
          <w:tcPr>
            <w:tcW w:w="153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20 days</w:t>
            </w:r>
          </w:p>
        </w:tc>
        <w:tc>
          <w:tcPr>
            <w:tcW w:w="162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-do-</w:t>
            </w:r>
          </w:p>
        </w:tc>
        <w:tc>
          <w:tcPr>
            <w:tcW w:w="216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-do-</w:t>
            </w:r>
          </w:p>
        </w:tc>
      </w:tr>
      <w:tr w:rsidR="001E2F2B" w:rsidRPr="00F233FD" w:rsidTr="00F15D17">
        <w:trPr>
          <w:trHeight w:val="404"/>
        </w:trPr>
        <w:tc>
          <w:tcPr>
            <w:tcW w:w="90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3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Renewal of licence under Motor Transport Act, 1961.</w:t>
            </w:r>
          </w:p>
        </w:tc>
        <w:tc>
          <w:tcPr>
            <w:tcW w:w="162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-do-</w:t>
            </w:r>
          </w:p>
        </w:tc>
        <w:tc>
          <w:tcPr>
            <w:tcW w:w="153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-do-</w:t>
            </w:r>
          </w:p>
        </w:tc>
        <w:tc>
          <w:tcPr>
            <w:tcW w:w="162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-do-</w:t>
            </w:r>
          </w:p>
        </w:tc>
        <w:tc>
          <w:tcPr>
            <w:tcW w:w="2160" w:type="dxa"/>
          </w:tcPr>
          <w:p w:rsidR="001E2F2B" w:rsidRPr="00F233FD" w:rsidRDefault="001E2F2B" w:rsidP="00F15D1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33FD">
              <w:rPr>
                <w:rFonts w:ascii="Cambria" w:hAnsi="Cambria" w:cs="Calibri"/>
                <w:color w:val="000000"/>
                <w:sz w:val="24"/>
                <w:szCs w:val="24"/>
              </w:rPr>
              <w:t>-do-</w:t>
            </w:r>
          </w:p>
        </w:tc>
      </w:tr>
    </w:tbl>
    <w:p w:rsidR="001E2F2B" w:rsidRPr="00F233FD" w:rsidRDefault="001E2F2B" w:rsidP="001E2F2B">
      <w:pPr>
        <w:spacing w:after="0" w:line="240" w:lineRule="auto"/>
        <w:rPr>
          <w:rFonts w:ascii="Cambria" w:hAnsi="Cambria"/>
          <w:sz w:val="24"/>
          <w:szCs w:val="24"/>
        </w:rPr>
      </w:pPr>
      <w:r w:rsidRPr="00F233FD">
        <w:rPr>
          <w:rFonts w:ascii="Cambria" w:hAnsi="Cambria"/>
          <w:sz w:val="24"/>
          <w:szCs w:val="24"/>
        </w:rPr>
        <w:tab/>
      </w:r>
      <w:r w:rsidRPr="00F233FD">
        <w:rPr>
          <w:rFonts w:ascii="Cambria" w:hAnsi="Cambria"/>
          <w:sz w:val="24"/>
          <w:szCs w:val="24"/>
        </w:rPr>
        <w:tab/>
      </w:r>
      <w:r w:rsidRPr="00F233FD">
        <w:rPr>
          <w:rFonts w:ascii="Cambria" w:hAnsi="Cambria"/>
          <w:sz w:val="24"/>
          <w:szCs w:val="24"/>
        </w:rPr>
        <w:tab/>
      </w:r>
      <w:r w:rsidRPr="00F233FD">
        <w:rPr>
          <w:rFonts w:ascii="Cambria" w:hAnsi="Cambria"/>
          <w:sz w:val="24"/>
          <w:szCs w:val="24"/>
        </w:rPr>
        <w:tab/>
      </w:r>
      <w:r w:rsidRPr="00F233FD">
        <w:rPr>
          <w:rFonts w:ascii="Cambria" w:hAnsi="Cambria"/>
          <w:sz w:val="24"/>
          <w:szCs w:val="24"/>
        </w:rPr>
        <w:tab/>
      </w:r>
      <w:r w:rsidRPr="00F233FD">
        <w:rPr>
          <w:rFonts w:ascii="Cambria" w:hAnsi="Cambria"/>
          <w:sz w:val="24"/>
          <w:szCs w:val="24"/>
        </w:rPr>
        <w:tab/>
      </w:r>
      <w:r w:rsidRPr="00F233FD">
        <w:rPr>
          <w:rFonts w:ascii="Cambria" w:hAnsi="Cambria"/>
          <w:sz w:val="24"/>
          <w:szCs w:val="24"/>
        </w:rPr>
        <w:tab/>
      </w:r>
      <w:r w:rsidRPr="00F233FD">
        <w:rPr>
          <w:rFonts w:ascii="Cambria" w:hAnsi="Cambria"/>
          <w:sz w:val="24"/>
          <w:szCs w:val="24"/>
        </w:rPr>
        <w:tab/>
      </w:r>
      <w:r w:rsidRPr="00F233FD">
        <w:rPr>
          <w:rFonts w:ascii="Cambria" w:hAnsi="Cambria"/>
          <w:sz w:val="24"/>
          <w:szCs w:val="24"/>
        </w:rPr>
        <w:tab/>
      </w:r>
      <w:r w:rsidRPr="00F233FD">
        <w:rPr>
          <w:rFonts w:ascii="Cambria" w:hAnsi="Cambria"/>
          <w:sz w:val="24"/>
          <w:szCs w:val="24"/>
        </w:rPr>
        <w:tab/>
      </w:r>
    </w:p>
    <w:p w:rsidR="001E2F2B" w:rsidRPr="00F233FD" w:rsidRDefault="001E2F2B" w:rsidP="001E2F2B">
      <w:pPr>
        <w:spacing w:after="0" w:line="240" w:lineRule="auto"/>
        <w:rPr>
          <w:rFonts w:ascii="Cambria" w:hAnsi="Cambria"/>
          <w:sz w:val="24"/>
          <w:szCs w:val="24"/>
        </w:rPr>
      </w:pPr>
      <w:r w:rsidRPr="00F233FD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By Order</w:t>
      </w:r>
    </w:p>
    <w:p w:rsidR="001E2F2B" w:rsidRPr="00F233FD" w:rsidRDefault="001E2F2B" w:rsidP="001E2F2B">
      <w:pPr>
        <w:spacing w:after="0" w:line="240" w:lineRule="auto"/>
        <w:rPr>
          <w:rFonts w:ascii="Cambria" w:hAnsi="Cambria"/>
          <w:sz w:val="24"/>
          <w:szCs w:val="24"/>
        </w:rPr>
      </w:pPr>
      <w:r w:rsidRPr="00F233FD">
        <w:rPr>
          <w:rFonts w:ascii="Cambria" w:hAnsi="Cambria"/>
          <w:sz w:val="24"/>
          <w:szCs w:val="24"/>
        </w:rPr>
        <w:tab/>
      </w:r>
      <w:r w:rsidRPr="00F233FD">
        <w:rPr>
          <w:rFonts w:ascii="Cambria" w:hAnsi="Cambria"/>
          <w:sz w:val="24"/>
          <w:szCs w:val="24"/>
        </w:rPr>
        <w:tab/>
      </w:r>
      <w:r w:rsidRPr="00F233FD">
        <w:rPr>
          <w:rFonts w:ascii="Cambria" w:hAnsi="Cambria"/>
          <w:sz w:val="24"/>
          <w:szCs w:val="24"/>
        </w:rPr>
        <w:tab/>
      </w:r>
      <w:r w:rsidRPr="00F233FD">
        <w:rPr>
          <w:rFonts w:ascii="Cambria" w:hAnsi="Cambria"/>
          <w:sz w:val="24"/>
          <w:szCs w:val="24"/>
        </w:rPr>
        <w:tab/>
      </w:r>
      <w:r w:rsidRPr="00F233FD">
        <w:rPr>
          <w:rFonts w:ascii="Cambria" w:hAnsi="Cambria"/>
          <w:sz w:val="24"/>
          <w:szCs w:val="24"/>
        </w:rPr>
        <w:tab/>
      </w:r>
      <w:r w:rsidRPr="00F233FD">
        <w:rPr>
          <w:rFonts w:ascii="Cambria" w:hAnsi="Cambria"/>
          <w:sz w:val="24"/>
          <w:szCs w:val="24"/>
        </w:rPr>
        <w:tab/>
      </w:r>
      <w:r w:rsidRPr="00F233FD">
        <w:rPr>
          <w:rFonts w:ascii="Cambria" w:hAnsi="Cambria"/>
          <w:sz w:val="24"/>
          <w:szCs w:val="24"/>
        </w:rPr>
        <w:tab/>
      </w:r>
      <w:r w:rsidRPr="00F233FD">
        <w:rPr>
          <w:rFonts w:ascii="Cambria" w:hAnsi="Cambria"/>
          <w:sz w:val="24"/>
          <w:szCs w:val="24"/>
        </w:rPr>
        <w:tab/>
      </w:r>
      <w:r w:rsidRPr="00F233FD">
        <w:rPr>
          <w:rFonts w:ascii="Cambria" w:hAnsi="Cambria"/>
          <w:sz w:val="24"/>
          <w:szCs w:val="24"/>
        </w:rPr>
        <w:tab/>
      </w:r>
    </w:p>
    <w:p w:rsidR="001E2F2B" w:rsidRPr="00F233FD" w:rsidRDefault="001E2F2B" w:rsidP="001E2F2B">
      <w:pPr>
        <w:spacing w:after="0" w:line="240" w:lineRule="auto"/>
        <w:ind w:left="5760"/>
        <w:jc w:val="both"/>
        <w:rPr>
          <w:rFonts w:ascii="Cambria" w:hAnsi="Cambria"/>
          <w:sz w:val="24"/>
          <w:szCs w:val="24"/>
        </w:rPr>
      </w:pPr>
      <w:r w:rsidRPr="00F233FD">
        <w:rPr>
          <w:rFonts w:ascii="Cambria" w:hAnsi="Cambria"/>
          <w:sz w:val="24"/>
          <w:szCs w:val="24"/>
        </w:rPr>
        <w:t xml:space="preserve">                     </w:t>
      </w:r>
    </w:p>
    <w:p w:rsidR="001E2F2B" w:rsidRPr="00F233FD" w:rsidRDefault="001E2F2B" w:rsidP="001E2F2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</w:t>
      </w:r>
      <w:r w:rsidRPr="00F233FD">
        <w:rPr>
          <w:rFonts w:ascii="Cambria" w:hAnsi="Cambria"/>
          <w:sz w:val="24"/>
          <w:szCs w:val="24"/>
        </w:rPr>
        <w:t>Principal Secretary (Lab. &amp; Emp.) to the</w:t>
      </w:r>
    </w:p>
    <w:p w:rsidR="001E2F2B" w:rsidRPr="00F233FD" w:rsidRDefault="001E2F2B" w:rsidP="001E2F2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</w:t>
      </w:r>
      <w:r w:rsidRPr="00F233FD">
        <w:rPr>
          <w:rFonts w:ascii="Cambria" w:hAnsi="Cambria"/>
          <w:sz w:val="24"/>
          <w:szCs w:val="24"/>
        </w:rPr>
        <w:t>Government of Himachal Pradesh,</w:t>
      </w:r>
    </w:p>
    <w:p w:rsidR="001E2F2B" w:rsidRPr="00F233FD" w:rsidRDefault="001E2F2B" w:rsidP="001E2F2B">
      <w:pPr>
        <w:spacing w:after="0" w:line="240" w:lineRule="auto"/>
        <w:rPr>
          <w:rFonts w:ascii="Cambria" w:hAnsi="Cambria"/>
          <w:sz w:val="24"/>
          <w:szCs w:val="24"/>
        </w:rPr>
      </w:pPr>
    </w:p>
    <w:p w:rsidR="001E2F2B" w:rsidRPr="00F233FD" w:rsidRDefault="001E2F2B" w:rsidP="001E2F2B">
      <w:p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F233FD">
        <w:rPr>
          <w:rFonts w:ascii="Cambria" w:hAnsi="Cambria"/>
          <w:sz w:val="24"/>
          <w:szCs w:val="24"/>
        </w:rPr>
        <w:t>Endst</w:t>
      </w:r>
      <w:proofErr w:type="spellEnd"/>
      <w:r w:rsidRPr="00F233FD">
        <w:rPr>
          <w:rFonts w:ascii="Cambria" w:hAnsi="Cambria"/>
          <w:sz w:val="24"/>
          <w:szCs w:val="24"/>
        </w:rPr>
        <w:t xml:space="preserve">. No. </w:t>
      </w:r>
      <w:proofErr w:type="spellStart"/>
      <w:r w:rsidRPr="00F233FD">
        <w:rPr>
          <w:rFonts w:ascii="Cambria" w:hAnsi="Cambria"/>
          <w:sz w:val="24"/>
          <w:szCs w:val="24"/>
        </w:rPr>
        <w:t>Shram</w:t>
      </w:r>
      <w:proofErr w:type="spellEnd"/>
      <w:r w:rsidRPr="00F233FD">
        <w:rPr>
          <w:rFonts w:ascii="Cambria" w:hAnsi="Cambria"/>
          <w:sz w:val="24"/>
          <w:szCs w:val="24"/>
        </w:rPr>
        <w:t xml:space="preserve"> (A) 6-2/10-Part-File-1-Loose                        dated   Shimla-2</w:t>
      </w:r>
    </w:p>
    <w:p w:rsidR="001E2F2B" w:rsidRPr="00F233FD" w:rsidRDefault="001E2F2B" w:rsidP="001E2F2B">
      <w:pPr>
        <w:spacing w:after="0" w:line="240" w:lineRule="auto"/>
        <w:rPr>
          <w:rFonts w:ascii="Cambria" w:hAnsi="Cambria"/>
          <w:sz w:val="24"/>
          <w:szCs w:val="24"/>
        </w:rPr>
      </w:pPr>
      <w:r w:rsidRPr="00F233FD">
        <w:rPr>
          <w:rFonts w:ascii="Cambria" w:hAnsi="Cambria"/>
          <w:sz w:val="24"/>
          <w:szCs w:val="24"/>
        </w:rPr>
        <w:t>Copy for the information and necessary action is forwarded to:-</w:t>
      </w:r>
    </w:p>
    <w:p w:rsidR="001E2F2B" w:rsidRPr="00F233FD" w:rsidRDefault="001E2F2B" w:rsidP="001E2F2B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Cambria" w:hAnsi="Cambria"/>
        </w:rPr>
      </w:pPr>
      <w:r w:rsidRPr="00F233FD">
        <w:rPr>
          <w:rFonts w:ascii="Cambria" w:hAnsi="Cambria"/>
        </w:rPr>
        <w:t xml:space="preserve">The Secretary to </w:t>
      </w:r>
      <w:proofErr w:type="spellStart"/>
      <w:r w:rsidRPr="00F233FD">
        <w:rPr>
          <w:rFonts w:ascii="Cambria" w:hAnsi="Cambria"/>
        </w:rPr>
        <w:t>Governer</w:t>
      </w:r>
      <w:proofErr w:type="spellEnd"/>
      <w:r w:rsidRPr="00F233FD">
        <w:rPr>
          <w:rFonts w:ascii="Cambria" w:hAnsi="Cambria"/>
        </w:rPr>
        <w:t>, H.P. Shimla-2.</w:t>
      </w:r>
    </w:p>
    <w:p w:rsidR="001E2F2B" w:rsidRPr="00F233FD" w:rsidRDefault="001E2F2B" w:rsidP="001E2F2B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Cambria" w:hAnsi="Cambria"/>
        </w:rPr>
      </w:pPr>
      <w:r w:rsidRPr="00F233FD">
        <w:rPr>
          <w:rFonts w:ascii="Cambria" w:hAnsi="Cambria"/>
        </w:rPr>
        <w:t xml:space="preserve">The </w:t>
      </w:r>
      <w:proofErr w:type="spellStart"/>
      <w:r w:rsidRPr="00F233FD">
        <w:rPr>
          <w:rFonts w:ascii="Cambria" w:hAnsi="Cambria"/>
        </w:rPr>
        <w:t>Pr.Secretary</w:t>
      </w:r>
      <w:proofErr w:type="spellEnd"/>
      <w:r w:rsidRPr="00F233FD">
        <w:rPr>
          <w:rFonts w:ascii="Cambria" w:hAnsi="Cambria"/>
        </w:rPr>
        <w:t xml:space="preserve"> to Chief Minister, H.P.Shimla-2</w:t>
      </w:r>
    </w:p>
    <w:p w:rsidR="001E2F2B" w:rsidRPr="00F233FD" w:rsidRDefault="001E2F2B" w:rsidP="001E2F2B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Cambria" w:hAnsi="Cambria"/>
        </w:rPr>
      </w:pPr>
      <w:r w:rsidRPr="00F233FD">
        <w:rPr>
          <w:rFonts w:ascii="Cambria" w:hAnsi="Cambria"/>
        </w:rPr>
        <w:t>The All Pr. Secretaries/Secretaries to the Govt. of H.P. Shimla-2.</w:t>
      </w:r>
    </w:p>
    <w:p w:rsidR="001E2F2B" w:rsidRPr="00F233FD" w:rsidRDefault="001E2F2B" w:rsidP="001E2F2B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Cambria" w:hAnsi="Cambria"/>
        </w:rPr>
      </w:pPr>
      <w:r w:rsidRPr="00F233FD">
        <w:rPr>
          <w:rFonts w:ascii="Cambria" w:hAnsi="Cambria"/>
        </w:rPr>
        <w:t xml:space="preserve">The </w:t>
      </w:r>
      <w:proofErr w:type="spellStart"/>
      <w:r w:rsidRPr="00F233FD">
        <w:rPr>
          <w:rFonts w:ascii="Cambria" w:hAnsi="Cambria"/>
        </w:rPr>
        <w:t>Labour</w:t>
      </w:r>
      <w:proofErr w:type="spellEnd"/>
      <w:r w:rsidRPr="00F233FD">
        <w:rPr>
          <w:rFonts w:ascii="Cambria" w:hAnsi="Cambria"/>
        </w:rPr>
        <w:t xml:space="preserve"> Commissioner H.P. Shimla-1. He is requested to circulate the notification amongst all concerned and also upload the same in the department website for public domain.</w:t>
      </w:r>
    </w:p>
    <w:p w:rsidR="001E2F2B" w:rsidRPr="00F233FD" w:rsidRDefault="001E2F2B" w:rsidP="001E2F2B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Cambria" w:hAnsi="Cambria"/>
        </w:rPr>
      </w:pPr>
      <w:r w:rsidRPr="00F233FD">
        <w:rPr>
          <w:rFonts w:ascii="Cambria" w:hAnsi="Cambria"/>
        </w:rPr>
        <w:t>The Director, NIC, H.P. Secretariat, Shimla-2.</w:t>
      </w:r>
    </w:p>
    <w:p w:rsidR="001E2F2B" w:rsidRPr="00F233FD" w:rsidRDefault="001E2F2B" w:rsidP="001E2F2B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Cambria" w:hAnsi="Cambria"/>
        </w:rPr>
      </w:pPr>
      <w:r w:rsidRPr="00F233FD">
        <w:rPr>
          <w:rFonts w:ascii="Cambria" w:hAnsi="Cambria"/>
        </w:rPr>
        <w:t xml:space="preserve">The Section Officer, LEP Section, </w:t>
      </w:r>
      <w:proofErr w:type="spellStart"/>
      <w:r w:rsidRPr="00F233FD">
        <w:rPr>
          <w:rFonts w:ascii="Cambria" w:hAnsi="Cambria"/>
        </w:rPr>
        <w:t>H.P.Secretariat</w:t>
      </w:r>
      <w:proofErr w:type="spellEnd"/>
      <w:r w:rsidRPr="00F233FD">
        <w:rPr>
          <w:rFonts w:ascii="Cambria" w:hAnsi="Cambria"/>
        </w:rPr>
        <w:t>, Shimla-2.</w:t>
      </w:r>
    </w:p>
    <w:p w:rsidR="001E2F2B" w:rsidRPr="00F233FD" w:rsidRDefault="001E2F2B" w:rsidP="001E2F2B">
      <w:pPr>
        <w:tabs>
          <w:tab w:val="left" w:pos="5850"/>
        </w:tabs>
        <w:spacing w:after="0" w:line="240" w:lineRule="auto"/>
        <w:rPr>
          <w:rFonts w:ascii="Cambria" w:hAnsi="Cambria"/>
          <w:sz w:val="24"/>
          <w:szCs w:val="24"/>
        </w:rPr>
      </w:pPr>
      <w:r w:rsidRPr="00F233FD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</w:t>
      </w:r>
    </w:p>
    <w:p w:rsidR="001E2F2B" w:rsidRPr="00F233FD" w:rsidRDefault="001E2F2B" w:rsidP="001E2F2B">
      <w:pPr>
        <w:tabs>
          <w:tab w:val="left" w:pos="5850"/>
        </w:tabs>
        <w:spacing w:after="0" w:line="240" w:lineRule="auto"/>
        <w:rPr>
          <w:rFonts w:ascii="Cambria" w:hAnsi="Cambria"/>
          <w:sz w:val="24"/>
          <w:szCs w:val="24"/>
        </w:rPr>
      </w:pPr>
      <w:r w:rsidRPr="00F233FD">
        <w:rPr>
          <w:rFonts w:ascii="Cambria" w:hAnsi="Cambria"/>
          <w:sz w:val="24"/>
          <w:szCs w:val="24"/>
        </w:rPr>
        <w:t xml:space="preserve">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                            </w:t>
      </w:r>
      <w:r w:rsidRPr="00F233FD">
        <w:rPr>
          <w:rFonts w:ascii="Cambria" w:hAnsi="Cambria"/>
          <w:sz w:val="24"/>
          <w:szCs w:val="24"/>
        </w:rPr>
        <w:t>(</w:t>
      </w:r>
      <w:proofErr w:type="spellStart"/>
      <w:r w:rsidRPr="00F233FD">
        <w:rPr>
          <w:rFonts w:ascii="Cambria" w:hAnsi="Cambria"/>
          <w:sz w:val="24"/>
          <w:szCs w:val="24"/>
        </w:rPr>
        <w:t>Dinesh</w:t>
      </w:r>
      <w:proofErr w:type="spellEnd"/>
      <w:r w:rsidRPr="00F233FD">
        <w:rPr>
          <w:rFonts w:ascii="Cambria" w:hAnsi="Cambria"/>
          <w:sz w:val="24"/>
          <w:szCs w:val="24"/>
        </w:rPr>
        <w:t xml:space="preserve"> Kumar Sharma)</w:t>
      </w:r>
    </w:p>
    <w:p w:rsidR="001E2F2B" w:rsidRPr="00F233FD" w:rsidRDefault="001E2F2B" w:rsidP="001E2F2B">
      <w:pPr>
        <w:spacing w:after="0" w:line="240" w:lineRule="auto"/>
        <w:rPr>
          <w:rFonts w:ascii="Cambria" w:hAnsi="Cambria"/>
          <w:sz w:val="24"/>
          <w:szCs w:val="24"/>
        </w:rPr>
      </w:pPr>
      <w:r w:rsidRPr="00F233FD">
        <w:rPr>
          <w:rFonts w:ascii="Cambria" w:hAnsi="Cambria"/>
          <w:sz w:val="24"/>
          <w:szCs w:val="24"/>
        </w:rPr>
        <w:t xml:space="preserve">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                 </w:t>
      </w:r>
      <w:r w:rsidRPr="00F233FD">
        <w:rPr>
          <w:rFonts w:ascii="Cambria" w:hAnsi="Cambria"/>
          <w:sz w:val="24"/>
          <w:szCs w:val="24"/>
        </w:rPr>
        <w:t>Deputy Secretary (Lab. &amp; Emp.) to the</w:t>
      </w:r>
    </w:p>
    <w:p w:rsidR="001E2F2B" w:rsidRPr="00F233FD" w:rsidRDefault="001E2F2B" w:rsidP="001E2F2B">
      <w:pPr>
        <w:spacing w:after="0" w:line="240" w:lineRule="auto"/>
        <w:rPr>
          <w:rFonts w:ascii="Cambria" w:hAnsi="Cambria"/>
          <w:sz w:val="24"/>
          <w:szCs w:val="24"/>
        </w:rPr>
      </w:pPr>
      <w:r w:rsidRPr="00F233FD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    </w:t>
      </w:r>
      <w:r w:rsidRPr="00F233FD">
        <w:rPr>
          <w:rFonts w:ascii="Cambria" w:hAnsi="Cambria"/>
          <w:sz w:val="24"/>
          <w:szCs w:val="24"/>
        </w:rPr>
        <w:t>Government of Himachal Pradesh</w:t>
      </w:r>
    </w:p>
    <w:p w:rsidR="001E2F2B" w:rsidRDefault="001E2F2B" w:rsidP="001E2F2B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1E2F2B" w:rsidRDefault="001E2F2B" w:rsidP="001E2F2B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1E2F2B" w:rsidRDefault="001E2F2B" w:rsidP="001E2F2B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1E2F2B" w:rsidRDefault="001E2F2B" w:rsidP="001E2F2B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1E2F2B" w:rsidRDefault="001E2F2B" w:rsidP="001E2F2B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1E2F2B" w:rsidRDefault="001E2F2B" w:rsidP="001E2F2B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1E2F2B" w:rsidRDefault="001E2F2B" w:rsidP="001E2F2B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1E2F2B" w:rsidRDefault="001E2F2B" w:rsidP="001E2F2B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1E2F2B" w:rsidRDefault="001E2F2B" w:rsidP="001E2F2B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1E2F2B" w:rsidRDefault="001E2F2B" w:rsidP="001E2F2B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1E2F2B" w:rsidRDefault="001E2F2B" w:rsidP="001E2F2B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1E2F2B" w:rsidRDefault="001E2F2B" w:rsidP="001E2F2B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1E2F2B" w:rsidRDefault="001E2F2B" w:rsidP="001E2F2B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1E2F2B" w:rsidRDefault="001E2F2B" w:rsidP="001E2F2B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1E2F2B" w:rsidRDefault="001E2F2B" w:rsidP="001E2F2B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1E2F2B" w:rsidRDefault="001E2F2B" w:rsidP="001E2F2B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1E2F2B" w:rsidRPr="0085154D" w:rsidRDefault="001E2F2B" w:rsidP="001E2F2B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85154D">
        <w:rPr>
          <w:rFonts w:ascii="Cambria" w:hAnsi="Cambria" w:cs="Arial"/>
          <w:b/>
          <w:bCs/>
          <w:sz w:val="24"/>
          <w:szCs w:val="24"/>
        </w:rPr>
        <w:lastRenderedPageBreak/>
        <w:t>Government of Himachal Pradesh</w:t>
      </w:r>
    </w:p>
    <w:p w:rsidR="001E2F2B" w:rsidRPr="0085154D" w:rsidRDefault="001E2F2B" w:rsidP="001E2F2B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85154D">
        <w:rPr>
          <w:rFonts w:ascii="Cambria" w:hAnsi="Cambria" w:cs="Arial"/>
          <w:b/>
          <w:bCs/>
          <w:sz w:val="24"/>
          <w:szCs w:val="24"/>
        </w:rPr>
        <w:t>Department of Labour &amp; Employment</w:t>
      </w:r>
    </w:p>
    <w:p w:rsidR="001E2F2B" w:rsidRPr="003629AB" w:rsidRDefault="001E2F2B" w:rsidP="001E2F2B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:rsidR="001E2F2B" w:rsidRPr="003629AB" w:rsidRDefault="001E2F2B" w:rsidP="001E2F2B">
      <w:pPr>
        <w:spacing w:after="0"/>
        <w:rPr>
          <w:rFonts w:ascii="Cambria" w:hAnsi="Cambria" w:cs="Arial"/>
          <w:sz w:val="24"/>
          <w:szCs w:val="24"/>
        </w:rPr>
      </w:pPr>
      <w:r w:rsidRPr="003629AB">
        <w:rPr>
          <w:rFonts w:ascii="Cambria" w:hAnsi="Cambria" w:cs="Arial"/>
          <w:sz w:val="24"/>
          <w:szCs w:val="24"/>
        </w:rPr>
        <w:t xml:space="preserve">No: </w:t>
      </w:r>
      <w:proofErr w:type="spellStart"/>
      <w:r>
        <w:rPr>
          <w:rFonts w:ascii="Cambria" w:hAnsi="Cambria" w:cs="Arial"/>
          <w:sz w:val="24"/>
          <w:szCs w:val="24"/>
        </w:rPr>
        <w:t>Shram</w:t>
      </w:r>
      <w:proofErr w:type="spellEnd"/>
      <w:r w:rsidRPr="003629AB">
        <w:rPr>
          <w:rFonts w:ascii="Cambria" w:hAnsi="Cambria" w:cs="Arial"/>
          <w:sz w:val="24"/>
          <w:szCs w:val="24"/>
        </w:rPr>
        <w:t xml:space="preserve">- (A) </w:t>
      </w:r>
      <w:r>
        <w:rPr>
          <w:rFonts w:ascii="Cambria" w:hAnsi="Cambria" w:cs="Arial"/>
          <w:sz w:val="24"/>
          <w:szCs w:val="24"/>
        </w:rPr>
        <w:t>6</w:t>
      </w:r>
      <w:r w:rsidRPr="003629AB">
        <w:rPr>
          <w:rFonts w:ascii="Cambria" w:hAnsi="Cambria" w:cs="Arial"/>
          <w:sz w:val="24"/>
          <w:szCs w:val="24"/>
        </w:rPr>
        <w:t>-</w:t>
      </w:r>
      <w:r>
        <w:rPr>
          <w:rFonts w:ascii="Cambria" w:hAnsi="Cambria" w:cs="Arial"/>
          <w:sz w:val="24"/>
          <w:szCs w:val="24"/>
        </w:rPr>
        <w:t>2</w:t>
      </w:r>
      <w:r w:rsidRPr="003629AB">
        <w:rPr>
          <w:rFonts w:ascii="Cambria" w:hAnsi="Cambria" w:cs="Arial"/>
          <w:sz w:val="24"/>
          <w:szCs w:val="24"/>
        </w:rPr>
        <w:t>/</w:t>
      </w:r>
      <w:r>
        <w:rPr>
          <w:rFonts w:ascii="Cambria" w:hAnsi="Cambria" w:cs="Arial"/>
          <w:sz w:val="24"/>
          <w:szCs w:val="24"/>
        </w:rPr>
        <w:t xml:space="preserve">2/10 Part-File-1 L </w:t>
      </w:r>
      <w:r>
        <w:rPr>
          <w:rFonts w:ascii="Cambria" w:hAnsi="Cambria" w:cs="Arial"/>
          <w:sz w:val="24"/>
          <w:szCs w:val="24"/>
        </w:rPr>
        <w:tab/>
        <w:t xml:space="preserve">Dated </w:t>
      </w:r>
      <w:proofErr w:type="spellStart"/>
      <w:r>
        <w:rPr>
          <w:rFonts w:ascii="Cambria" w:hAnsi="Cambria" w:cs="Arial"/>
          <w:sz w:val="24"/>
          <w:szCs w:val="24"/>
        </w:rPr>
        <w:t>Shimla</w:t>
      </w:r>
      <w:proofErr w:type="spellEnd"/>
      <w:r>
        <w:rPr>
          <w:rFonts w:ascii="Cambria" w:hAnsi="Cambria" w:cs="Arial"/>
          <w:sz w:val="24"/>
          <w:szCs w:val="24"/>
        </w:rPr>
        <w:t xml:space="preserve">:-2      the  </w:t>
      </w:r>
      <w:r>
        <w:rPr>
          <w:rFonts w:ascii="Cambria" w:hAnsi="Cambria" w:cs="Arial"/>
          <w:sz w:val="24"/>
          <w:szCs w:val="24"/>
        </w:rPr>
        <w:tab/>
        <w:t>27</w:t>
      </w:r>
      <w:r w:rsidRPr="003629AB">
        <w:rPr>
          <w:rFonts w:ascii="Cambria" w:hAnsi="Cambria" w:cs="Arial"/>
          <w:sz w:val="24"/>
          <w:szCs w:val="24"/>
        </w:rPr>
        <w:t>-</w:t>
      </w:r>
      <w:r>
        <w:rPr>
          <w:rFonts w:ascii="Cambria" w:hAnsi="Cambria" w:cs="Arial"/>
          <w:sz w:val="24"/>
          <w:szCs w:val="24"/>
        </w:rPr>
        <w:t>06-2016</w:t>
      </w:r>
    </w:p>
    <w:p w:rsidR="001E2F2B" w:rsidRPr="003629AB" w:rsidRDefault="001E2F2B" w:rsidP="001E2F2B">
      <w:pPr>
        <w:spacing w:after="0"/>
        <w:rPr>
          <w:rFonts w:ascii="Cambria" w:hAnsi="Cambria" w:cs="Arial"/>
          <w:sz w:val="24"/>
          <w:szCs w:val="24"/>
        </w:rPr>
      </w:pPr>
    </w:p>
    <w:p w:rsidR="001E2F2B" w:rsidRPr="00D4455E" w:rsidRDefault="001E2F2B" w:rsidP="001E2F2B">
      <w:pPr>
        <w:spacing w:after="0"/>
        <w:jc w:val="center"/>
        <w:rPr>
          <w:rFonts w:ascii="Cambria" w:hAnsi="Cambria" w:cs="Arial"/>
          <w:b/>
          <w:bCs/>
          <w:sz w:val="24"/>
          <w:szCs w:val="24"/>
        </w:rPr>
      </w:pPr>
      <w:r w:rsidRPr="00D4455E">
        <w:rPr>
          <w:rFonts w:ascii="Cambria" w:hAnsi="Cambria" w:cs="Arial"/>
          <w:b/>
          <w:bCs/>
          <w:sz w:val="24"/>
          <w:szCs w:val="24"/>
        </w:rPr>
        <w:t>NOTIFICATION</w:t>
      </w:r>
    </w:p>
    <w:p w:rsidR="001E2F2B" w:rsidRPr="00D4455E" w:rsidRDefault="001E2F2B" w:rsidP="001E2F2B">
      <w:pPr>
        <w:spacing w:after="0"/>
        <w:jc w:val="center"/>
        <w:rPr>
          <w:rFonts w:ascii="Cambria" w:hAnsi="Cambria" w:cs="Arial"/>
          <w:sz w:val="12"/>
          <w:szCs w:val="12"/>
          <w:u w:val="single"/>
        </w:rPr>
      </w:pPr>
    </w:p>
    <w:p w:rsidR="001E2F2B" w:rsidRPr="003629AB" w:rsidRDefault="001E2F2B" w:rsidP="001E2F2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3629AB">
        <w:rPr>
          <w:rFonts w:ascii="Cambria" w:hAnsi="Cambria" w:cs="Arial"/>
          <w:sz w:val="24"/>
          <w:szCs w:val="24"/>
        </w:rPr>
        <w:tab/>
        <w:t xml:space="preserve">In exercise of the powers </w:t>
      </w:r>
      <w:r>
        <w:rPr>
          <w:rFonts w:ascii="Cambria" w:hAnsi="Cambria" w:cs="Arial"/>
          <w:sz w:val="24"/>
          <w:szCs w:val="24"/>
        </w:rPr>
        <w:t xml:space="preserve">vested </w:t>
      </w:r>
      <w:r w:rsidRPr="003629AB">
        <w:rPr>
          <w:rFonts w:ascii="Cambria" w:hAnsi="Cambria" w:cs="Arial"/>
          <w:sz w:val="24"/>
          <w:szCs w:val="24"/>
        </w:rPr>
        <w:t>under section 3 of the Himachal Pradesh Public Service Guarantee Act, 2011</w:t>
      </w:r>
      <w:r>
        <w:rPr>
          <w:rFonts w:ascii="Cambria" w:hAnsi="Cambria" w:cs="Arial"/>
          <w:sz w:val="24"/>
          <w:szCs w:val="24"/>
        </w:rPr>
        <w:t>.</w:t>
      </w:r>
      <w:r w:rsidRPr="003629AB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The </w:t>
      </w:r>
      <w:proofErr w:type="spellStart"/>
      <w:r>
        <w:rPr>
          <w:rFonts w:ascii="Cambria" w:hAnsi="Cambria" w:cs="Arial"/>
          <w:sz w:val="24"/>
          <w:szCs w:val="24"/>
        </w:rPr>
        <w:t>Govrnor</w:t>
      </w:r>
      <w:proofErr w:type="spellEnd"/>
      <w:r>
        <w:rPr>
          <w:rFonts w:ascii="Cambria" w:hAnsi="Cambria" w:cs="Arial"/>
          <w:sz w:val="24"/>
          <w:szCs w:val="24"/>
        </w:rPr>
        <w:t>,</w:t>
      </w:r>
      <w:r w:rsidRPr="003629AB">
        <w:rPr>
          <w:rFonts w:ascii="Cambria" w:hAnsi="Cambria" w:cs="Arial"/>
          <w:sz w:val="24"/>
          <w:szCs w:val="24"/>
        </w:rPr>
        <w:t xml:space="preserve"> Himachal Pradesh i</w:t>
      </w:r>
      <w:r>
        <w:rPr>
          <w:rFonts w:ascii="Cambria" w:hAnsi="Cambria" w:cs="Arial"/>
          <w:sz w:val="24"/>
          <w:szCs w:val="24"/>
        </w:rPr>
        <w:t>s</w:t>
      </w:r>
      <w:r w:rsidRPr="003629AB">
        <w:rPr>
          <w:rFonts w:ascii="Cambria" w:hAnsi="Cambria" w:cs="Arial"/>
          <w:sz w:val="24"/>
          <w:szCs w:val="24"/>
        </w:rPr>
        <w:t xml:space="preserve"> pleased to notify </w:t>
      </w:r>
      <w:r>
        <w:rPr>
          <w:rFonts w:ascii="Cambria" w:hAnsi="Cambria" w:cs="Arial"/>
          <w:sz w:val="24"/>
          <w:szCs w:val="24"/>
        </w:rPr>
        <w:t>the following services,</w:t>
      </w:r>
      <w:r w:rsidRPr="003629A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629AB">
        <w:rPr>
          <w:rFonts w:ascii="Cambria" w:hAnsi="Cambria" w:cs="Arial"/>
          <w:sz w:val="24"/>
          <w:szCs w:val="24"/>
        </w:rPr>
        <w:t>Desiganated</w:t>
      </w:r>
      <w:proofErr w:type="spellEnd"/>
      <w:r w:rsidRPr="003629AB">
        <w:rPr>
          <w:rFonts w:ascii="Cambria" w:hAnsi="Cambria" w:cs="Arial"/>
          <w:sz w:val="24"/>
          <w:szCs w:val="24"/>
        </w:rPr>
        <w:t xml:space="preserve"> Officers Appellate Authorit</w:t>
      </w:r>
      <w:r>
        <w:rPr>
          <w:rFonts w:ascii="Cambria" w:hAnsi="Cambria" w:cs="Arial"/>
          <w:sz w:val="24"/>
          <w:szCs w:val="24"/>
        </w:rPr>
        <w:t>ies there under for providing the services within the prescribed time limits relating Labour &amp; Employment Department, the purpose of the above said Act.</w:t>
      </w:r>
    </w:p>
    <w:p w:rsidR="001E2F2B" w:rsidRPr="003629AB" w:rsidRDefault="001E2F2B" w:rsidP="001E2F2B">
      <w:pPr>
        <w:spacing w:after="0"/>
        <w:jc w:val="both"/>
        <w:rPr>
          <w:rFonts w:ascii="Cambria" w:hAnsi="Cambria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1793"/>
        <w:gridCol w:w="2070"/>
        <w:gridCol w:w="1980"/>
        <w:gridCol w:w="1283"/>
        <w:gridCol w:w="1705"/>
      </w:tblGrid>
      <w:tr w:rsidR="001E2F2B" w:rsidRPr="009D4300" w:rsidTr="00F15D17">
        <w:tc>
          <w:tcPr>
            <w:tcW w:w="745" w:type="dxa"/>
            <w:shd w:val="clear" w:color="auto" w:fill="auto"/>
          </w:tcPr>
          <w:p w:rsidR="001E2F2B" w:rsidRPr="009D4300" w:rsidRDefault="001E2F2B" w:rsidP="00F15D1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9D4300">
              <w:rPr>
                <w:rFonts w:ascii="Cambria" w:hAnsi="Cambria" w:cs="Arial"/>
                <w:b/>
                <w:bCs/>
              </w:rPr>
              <w:t>Sr. No.</w:t>
            </w:r>
          </w:p>
        </w:tc>
        <w:tc>
          <w:tcPr>
            <w:tcW w:w="1793" w:type="dxa"/>
            <w:shd w:val="clear" w:color="auto" w:fill="auto"/>
          </w:tcPr>
          <w:p w:rsidR="001E2F2B" w:rsidRPr="009D4300" w:rsidRDefault="001E2F2B" w:rsidP="00F15D1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9D4300">
              <w:rPr>
                <w:rFonts w:ascii="Cambria" w:hAnsi="Cambria" w:cs="Arial"/>
                <w:b/>
                <w:bCs/>
              </w:rPr>
              <w:t>Title of  Services</w:t>
            </w:r>
          </w:p>
        </w:tc>
        <w:tc>
          <w:tcPr>
            <w:tcW w:w="2070" w:type="dxa"/>
            <w:shd w:val="clear" w:color="auto" w:fill="auto"/>
          </w:tcPr>
          <w:p w:rsidR="001E2F2B" w:rsidRPr="009D4300" w:rsidRDefault="001E2F2B" w:rsidP="00F15D1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9D4300">
              <w:rPr>
                <w:rFonts w:ascii="Cambria" w:hAnsi="Cambria" w:cs="Arial"/>
                <w:b/>
                <w:bCs/>
              </w:rPr>
              <w:t>Designated Officers</w:t>
            </w:r>
          </w:p>
        </w:tc>
        <w:tc>
          <w:tcPr>
            <w:tcW w:w="1980" w:type="dxa"/>
            <w:shd w:val="clear" w:color="auto" w:fill="auto"/>
          </w:tcPr>
          <w:p w:rsidR="001E2F2B" w:rsidRPr="009D4300" w:rsidRDefault="001E2F2B" w:rsidP="00F15D1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9D4300">
              <w:rPr>
                <w:rFonts w:ascii="Cambria" w:hAnsi="Cambria" w:cs="Arial"/>
                <w:b/>
                <w:bCs/>
              </w:rPr>
              <w:t>Stipulated</w:t>
            </w:r>
          </w:p>
          <w:p w:rsidR="001E2F2B" w:rsidRPr="009D4300" w:rsidRDefault="001E2F2B" w:rsidP="00F15D1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9D4300">
              <w:rPr>
                <w:rFonts w:ascii="Cambria" w:hAnsi="Cambria" w:cs="Arial"/>
                <w:b/>
                <w:bCs/>
              </w:rPr>
              <w:t>period</w:t>
            </w:r>
          </w:p>
        </w:tc>
        <w:tc>
          <w:tcPr>
            <w:tcW w:w="1283" w:type="dxa"/>
            <w:shd w:val="clear" w:color="auto" w:fill="auto"/>
          </w:tcPr>
          <w:p w:rsidR="001E2F2B" w:rsidRPr="009D4300" w:rsidRDefault="001E2F2B" w:rsidP="00F15D1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9D4300">
              <w:rPr>
                <w:rFonts w:ascii="Cambria" w:hAnsi="Cambria" w:cs="Arial"/>
                <w:b/>
                <w:bCs/>
              </w:rPr>
              <w:t>Designation of 1</w:t>
            </w:r>
            <w:r w:rsidRPr="009D4300">
              <w:rPr>
                <w:rFonts w:ascii="Cambria" w:hAnsi="Cambria" w:cs="Arial"/>
                <w:b/>
                <w:bCs/>
                <w:vertAlign w:val="superscript"/>
              </w:rPr>
              <w:t>st</w:t>
            </w:r>
            <w:r w:rsidRPr="009D4300">
              <w:rPr>
                <w:rFonts w:ascii="Cambria" w:hAnsi="Cambria" w:cs="Arial"/>
                <w:b/>
                <w:bCs/>
              </w:rPr>
              <w:t xml:space="preserve"> Appellate Authority</w:t>
            </w:r>
          </w:p>
        </w:tc>
        <w:tc>
          <w:tcPr>
            <w:tcW w:w="1705" w:type="dxa"/>
            <w:shd w:val="clear" w:color="auto" w:fill="auto"/>
          </w:tcPr>
          <w:p w:rsidR="001E2F2B" w:rsidRPr="009D4300" w:rsidRDefault="001E2F2B" w:rsidP="00F15D1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9D4300">
              <w:rPr>
                <w:rFonts w:ascii="Cambria" w:hAnsi="Cambria" w:cs="Arial"/>
                <w:b/>
                <w:bCs/>
              </w:rPr>
              <w:t>Designation of 2</w:t>
            </w:r>
            <w:r w:rsidRPr="009D4300">
              <w:rPr>
                <w:rFonts w:ascii="Cambria" w:hAnsi="Cambria" w:cs="Arial"/>
                <w:b/>
                <w:bCs/>
                <w:vertAlign w:val="superscript"/>
              </w:rPr>
              <w:t>nd</w:t>
            </w:r>
            <w:r w:rsidRPr="009D4300">
              <w:rPr>
                <w:rFonts w:ascii="Cambria" w:hAnsi="Cambria" w:cs="Arial"/>
                <w:b/>
                <w:bCs/>
              </w:rPr>
              <w:t xml:space="preserve"> Appellate Authority</w:t>
            </w:r>
          </w:p>
        </w:tc>
      </w:tr>
      <w:tr w:rsidR="001E2F2B" w:rsidRPr="009D4300" w:rsidTr="00F15D17">
        <w:tc>
          <w:tcPr>
            <w:tcW w:w="745" w:type="dxa"/>
            <w:shd w:val="clear" w:color="auto" w:fill="auto"/>
          </w:tcPr>
          <w:p w:rsidR="001E2F2B" w:rsidRPr="009D4300" w:rsidRDefault="001E2F2B" w:rsidP="00F15D17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 w:rsidRPr="009D4300">
              <w:rPr>
                <w:rFonts w:ascii="Cambria" w:hAnsi="Cambria" w:cs="Arial"/>
                <w:sz w:val="24"/>
                <w:szCs w:val="24"/>
              </w:rPr>
              <w:t>1.</w:t>
            </w:r>
          </w:p>
        </w:tc>
        <w:tc>
          <w:tcPr>
            <w:tcW w:w="1793" w:type="dxa"/>
            <w:shd w:val="clear" w:color="auto" w:fill="auto"/>
          </w:tcPr>
          <w:p w:rsidR="001E2F2B" w:rsidRPr="009D4300" w:rsidRDefault="001E2F2B" w:rsidP="00F15D17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 w:rsidRPr="009D4300">
              <w:rPr>
                <w:rFonts w:ascii="Cambria" w:hAnsi="Cambria" w:cs="Arial"/>
                <w:sz w:val="24"/>
                <w:szCs w:val="24"/>
              </w:rPr>
              <w:t>Approval of Building plan  under Factories Act,1948</w:t>
            </w:r>
          </w:p>
        </w:tc>
        <w:tc>
          <w:tcPr>
            <w:tcW w:w="2070" w:type="dxa"/>
            <w:shd w:val="clear" w:color="auto" w:fill="auto"/>
          </w:tcPr>
          <w:p w:rsidR="001E2F2B" w:rsidRPr="009D4300" w:rsidRDefault="001E2F2B" w:rsidP="00F15D17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 w:rsidRPr="009D4300">
              <w:rPr>
                <w:rFonts w:ascii="Cambria" w:hAnsi="Cambria" w:cs="Arial"/>
                <w:sz w:val="24"/>
                <w:szCs w:val="24"/>
              </w:rPr>
              <w:t>Labour Commissioner-Cum Chief inspector of Factories.</w:t>
            </w:r>
          </w:p>
        </w:tc>
        <w:tc>
          <w:tcPr>
            <w:tcW w:w="1980" w:type="dxa"/>
            <w:shd w:val="clear" w:color="auto" w:fill="auto"/>
          </w:tcPr>
          <w:p w:rsidR="001E2F2B" w:rsidRPr="009D4300" w:rsidRDefault="001E2F2B" w:rsidP="00F15D17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 w:rsidRPr="009D4300">
              <w:rPr>
                <w:rFonts w:ascii="Cambria" w:hAnsi="Cambria" w:cs="Arial"/>
                <w:sz w:val="24"/>
                <w:szCs w:val="24"/>
              </w:rPr>
              <w:t xml:space="preserve">30 days after completion of all </w:t>
            </w:r>
            <w:proofErr w:type="spellStart"/>
            <w:r w:rsidRPr="009D4300">
              <w:rPr>
                <w:rFonts w:ascii="Cambria" w:hAnsi="Cambria" w:cs="Arial"/>
                <w:sz w:val="24"/>
                <w:szCs w:val="24"/>
              </w:rPr>
              <w:t>codal</w:t>
            </w:r>
            <w:proofErr w:type="spellEnd"/>
            <w:r w:rsidRPr="009D4300">
              <w:rPr>
                <w:rFonts w:ascii="Cambria" w:hAnsi="Cambria" w:cs="Arial"/>
                <w:sz w:val="24"/>
                <w:szCs w:val="24"/>
              </w:rPr>
              <w:t xml:space="preserve"> formalities.</w:t>
            </w:r>
          </w:p>
        </w:tc>
        <w:tc>
          <w:tcPr>
            <w:tcW w:w="1283" w:type="dxa"/>
            <w:shd w:val="clear" w:color="auto" w:fill="auto"/>
          </w:tcPr>
          <w:p w:rsidR="001E2F2B" w:rsidRPr="009D4300" w:rsidRDefault="001E2F2B" w:rsidP="00F15D17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 w:rsidRPr="009D4300">
              <w:rPr>
                <w:rFonts w:ascii="Cambria" w:hAnsi="Cambria" w:cs="Arial"/>
                <w:sz w:val="24"/>
                <w:szCs w:val="24"/>
              </w:rPr>
              <w:t>ACS/</w:t>
            </w:r>
            <w:proofErr w:type="spellStart"/>
            <w:r w:rsidRPr="009D4300">
              <w:rPr>
                <w:rFonts w:ascii="Cambria" w:hAnsi="Cambria" w:cs="Arial"/>
                <w:sz w:val="24"/>
                <w:szCs w:val="24"/>
              </w:rPr>
              <w:t>Pr.Secretary</w:t>
            </w:r>
            <w:proofErr w:type="spellEnd"/>
            <w:r w:rsidRPr="009D4300">
              <w:rPr>
                <w:rFonts w:ascii="Cambria" w:hAnsi="Cambria" w:cs="Arial"/>
                <w:sz w:val="24"/>
                <w:szCs w:val="24"/>
              </w:rPr>
              <w:t xml:space="preserve"> (Lab &amp; </w:t>
            </w:r>
            <w:proofErr w:type="spellStart"/>
            <w:r w:rsidRPr="009D4300">
              <w:rPr>
                <w:rFonts w:ascii="Cambria" w:hAnsi="Cambria" w:cs="Arial"/>
                <w:sz w:val="24"/>
                <w:szCs w:val="24"/>
              </w:rPr>
              <w:t>Emp</w:t>
            </w:r>
            <w:proofErr w:type="spellEnd"/>
            <w:r w:rsidRPr="009D4300">
              <w:rPr>
                <w:rFonts w:ascii="Cambria" w:hAnsi="Cambria" w:cs="Arial"/>
                <w:sz w:val="24"/>
                <w:szCs w:val="24"/>
              </w:rPr>
              <w:t>)</w:t>
            </w:r>
          </w:p>
        </w:tc>
        <w:tc>
          <w:tcPr>
            <w:tcW w:w="1705" w:type="dxa"/>
            <w:shd w:val="clear" w:color="auto" w:fill="auto"/>
          </w:tcPr>
          <w:p w:rsidR="001E2F2B" w:rsidRPr="009D4300" w:rsidRDefault="001E2F2B" w:rsidP="00F15D17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 w:rsidRPr="009D4300">
              <w:rPr>
                <w:rFonts w:ascii="Cambria" w:hAnsi="Cambria" w:cs="Arial"/>
                <w:sz w:val="24"/>
                <w:szCs w:val="24"/>
              </w:rPr>
              <w:t>State Information Commissioner</w:t>
            </w:r>
          </w:p>
        </w:tc>
      </w:tr>
      <w:tr w:rsidR="001E2F2B" w:rsidRPr="009D4300" w:rsidTr="00F15D17">
        <w:tc>
          <w:tcPr>
            <w:tcW w:w="745" w:type="dxa"/>
            <w:shd w:val="clear" w:color="auto" w:fill="auto"/>
          </w:tcPr>
          <w:p w:rsidR="001E2F2B" w:rsidRPr="009D4300" w:rsidRDefault="001E2F2B" w:rsidP="00F15D17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 w:rsidRPr="009D4300">
              <w:rPr>
                <w:rFonts w:ascii="Cambria" w:hAnsi="Cambria" w:cs="Arial"/>
                <w:sz w:val="24"/>
                <w:szCs w:val="24"/>
              </w:rPr>
              <w:t>2.</w:t>
            </w:r>
          </w:p>
        </w:tc>
        <w:tc>
          <w:tcPr>
            <w:tcW w:w="1793" w:type="dxa"/>
            <w:shd w:val="clear" w:color="auto" w:fill="auto"/>
          </w:tcPr>
          <w:p w:rsidR="001E2F2B" w:rsidRPr="009D4300" w:rsidRDefault="001E2F2B" w:rsidP="00F15D17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 w:rsidRPr="009D4300">
              <w:rPr>
                <w:rFonts w:ascii="Cambria" w:hAnsi="Cambria" w:cs="Arial"/>
                <w:sz w:val="24"/>
                <w:szCs w:val="24"/>
              </w:rPr>
              <w:t>Grant of Registration Certificate under Building &amp; Other Construction Workers Welfare (RE&amp;CS) Act,1996</w:t>
            </w:r>
          </w:p>
        </w:tc>
        <w:tc>
          <w:tcPr>
            <w:tcW w:w="2070" w:type="dxa"/>
            <w:shd w:val="clear" w:color="auto" w:fill="auto"/>
          </w:tcPr>
          <w:p w:rsidR="001E2F2B" w:rsidRPr="009D4300" w:rsidRDefault="001E2F2B" w:rsidP="00F15D17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 w:rsidRPr="009D4300">
              <w:rPr>
                <w:rFonts w:ascii="Cambria" w:hAnsi="Cambria" w:cs="Arial"/>
                <w:sz w:val="24"/>
                <w:szCs w:val="24"/>
              </w:rPr>
              <w:t>Labour Officer</w:t>
            </w:r>
          </w:p>
        </w:tc>
        <w:tc>
          <w:tcPr>
            <w:tcW w:w="1980" w:type="dxa"/>
            <w:shd w:val="clear" w:color="auto" w:fill="auto"/>
          </w:tcPr>
          <w:p w:rsidR="001E2F2B" w:rsidRPr="009D4300" w:rsidRDefault="001E2F2B" w:rsidP="00F15D17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 w:rsidRPr="009D4300">
              <w:rPr>
                <w:rFonts w:ascii="Cambria" w:hAnsi="Cambria" w:cs="Arial"/>
                <w:sz w:val="24"/>
                <w:szCs w:val="24"/>
              </w:rPr>
              <w:t xml:space="preserve">20 days after completion of all </w:t>
            </w:r>
            <w:proofErr w:type="spellStart"/>
            <w:r w:rsidRPr="009D4300">
              <w:rPr>
                <w:rFonts w:ascii="Cambria" w:hAnsi="Cambria" w:cs="Arial"/>
                <w:sz w:val="24"/>
                <w:szCs w:val="24"/>
              </w:rPr>
              <w:t>codal</w:t>
            </w:r>
            <w:proofErr w:type="spellEnd"/>
            <w:r w:rsidRPr="009D4300">
              <w:rPr>
                <w:rFonts w:ascii="Cambria" w:hAnsi="Cambria" w:cs="Arial"/>
                <w:sz w:val="24"/>
                <w:szCs w:val="24"/>
              </w:rPr>
              <w:t xml:space="preserve"> formalities.</w:t>
            </w:r>
          </w:p>
        </w:tc>
        <w:tc>
          <w:tcPr>
            <w:tcW w:w="1283" w:type="dxa"/>
            <w:shd w:val="clear" w:color="auto" w:fill="auto"/>
          </w:tcPr>
          <w:p w:rsidR="001E2F2B" w:rsidRPr="009D4300" w:rsidRDefault="001E2F2B" w:rsidP="00F15D17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 w:rsidRPr="009D4300">
              <w:rPr>
                <w:rFonts w:ascii="Cambria" w:hAnsi="Cambria" w:cs="Arial"/>
                <w:sz w:val="24"/>
                <w:szCs w:val="24"/>
              </w:rPr>
              <w:t>Labour Commissioner H.P.</w:t>
            </w:r>
          </w:p>
        </w:tc>
        <w:tc>
          <w:tcPr>
            <w:tcW w:w="1705" w:type="dxa"/>
            <w:shd w:val="clear" w:color="auto" w:fill="auto"/>
          </w:tcPr>
          <w:p w:rsidR="001E2F2B" w:rsidRPr="009D4300" w:rsidRDefault="001E2F2B" w:rsidP="00F15D17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 w:rsidRPr="009D4300">
              <w:rPr>
                <w:rFonts w:ascii="Cambria" w:hAnsi="Cambria" w:cs="Arial"/>
                <w:sz w:val="24"/>
                <w:szCs w:val="24"/>
              </w:rPr>
              <w:t>State Information Commissioner</w:t>
            </w:r>
          </w:p>
        </w:tc>
      </w:tr>
    </w:tbl>
    <w:p w:rsidR="001E2F2B" w:rsidRPr="007C5F26" w:rsidRDefault="001E2F2B" w:rsidP="001E2F2B">
      <w:pPr>
        <w:pStyle w:val="NoSpacing"/>
        <w:ind w:left="5040" w:firstLine="720"/>
        <w:jc w:val="center"/>
        <w:rPr>
          <w:rFonts w:ascii="Cambria" w:hAnsi="Cambria"/>
        </w:rPr>
      </w:pPr>
      <w:r w:rsidRPr="007C5F26">
        <w:rPr>
          <w:rFonts w:ascii="Cambria" w:hAnsi="Cambria"/>
        </w:rPr>
        <w:t>By Order</w:t>
      </w:r>
    </w:p>
    <w:p w:rsidR="001E2F2B" w:rsidRPr="007C5F26" w:rsidRDefault="001E2F2B" w:rsidP="001E2F2B">
      <w:pPr>
        <w:pStyle w:val="NoSpacing"/>
        <w:ind w:left="5040" w:firstLine="720"/>
        <w:jc w:val="center"/>
        <w:rPr>
          <w:rFonts w:ascii="Cambria" w:hAnsi="Cambria"/>
        </w:rPr>
      </w:pPr>
    </w:p>
    <w:p w:rsidR="001E2F2B" w:rsidRPr="007C5F26" w:rsidRDefault="001E2F2B" w:rsidP="001E2F2B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Principal Secretary (Lab. &amp;</w:t>
      </w:r>
      <w:proofErr w:type="spellStart"/>
      <w:r>
        <w:rPr>
          <w:rFonts w:ascii="Cambria" w:hAnsi="Cambria"/>
        </w:rPr>
        <w:t>Emp</w:t>
      </w:r>
      <w:proofErr w:type="spellEnd"/>
      <w:r>
        <w:rPr>
          <w:rFonts w:ascii="Cambria" w:hAnsi="Cambria"/>
        </w:rPr>
        <w:t xml:space="preserve"> ) to the</w:t>
      </w:r>
    </w:p>
    <w:p w:rsidR="001E2F2B" w:rsidRPr="007C5F26" w:rsidRDefault="001E2F2B" w:rsidP="001E2F2B">
      <w:pPr>
        <w:pStyle w:val="NoSpacing"/>
        <w:jc w:val="center"/>
        <w:rPr>
          <w:rFonts w:ascii="Cambria" w:hAnsi="Cambria"/>
        </w:rPr>
      </w:pPr>
      <w:r w:rsidRPr="007C5F26">
        <w:rPr>
          <w:rFonts w:ascii="Cambria" w:hAnsi="Cambria"/>
        </w:rPr>
        <w:t xml:space="preserve">                                                                                 </w:t>
      </w:r>
      <w:r>
        <w:rPr>
          <w:rFonts w:ascii="Cambria" w:hAnsi="Cambria"/>
        </w:rPr>
        <w:t xml:space="preserve">                     </w:t>
      </w:r>
      <w:r w:rsidRPr="007C5F26">
        <w:rPr>
          <w:rFonts w:ascii="Cambria" w:hAnsi="Cambria"/>
        </w:rPr>
        <w:t>Government of Himachal Pradesh</w:t>
      </w:r>
    </w:p>
    <w:p w:rsidR="001E2F2B" w:rsidRPr="007C5F26" w:rsidRDefault="001E2F2B" w:rsidP="001E2F2B">
      <w:pPr>
        <w:pStyle w:val="NoSpacing"/>
        <w:rPr>
          <w:rFonts w:ascii="Cambria" w:hAnsi="Cambria"/>
        </w:rPr>
      </w:pPr>
    </w:p>
    <w:p w:rsidR="001E2F2B" w:rsidRPr="00951F2B" w:rsidRDefault="001E2F2B" w:rsidP="001E2F2B">
      <w:pPr>
        <w:spacing w:after="0" w:line="360" w:lineRule="auto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Endost.</w:t>
      </w:r>
      <w:r w:rsidRPr="003629AB">
        <w:rPr>
          <w:rFonts w:ascii="Cambria" w:hAnsi="Cambria" w:cs="Arial"/>
          <w:sz w:val="24"/>
          <w:szCs w:val="24"/>
        </w:rPr>
        <w:t>No</w:t>
      </w:r>
      <w:proofErr w:type="spellEnd"/>
      <w:r w:rsidRPr="003629AB">
        <w:rPr>
          <w:rFonts w:ascii="Cambria" w:hAnsi="Cambria" w:cs="Arial"/>
          <w:sz w:val="24"/>
          <w:szCs w:val="24"/>
        </w:rPr>
        <w:t xml:space="preserve">: </w:t>
      </w:r>
      <w:proofErr w:type="spellStart"/>
      <w:r>
        <w:rPr>
          <w:rFonts w:ascii="Cambria" w:hAnsi="Cambria" w:cs="Arial"/>
          <w:sz w:val="24"/>
          <w:szCs w:val="24"/>
        </w:rPr>
        <w:t>Shram</w:t>
      </w:r>
      <w:proofErr w:type="spellEnd"/>
      <w:r w:rsidRPr="003629AB">
        <w:rPr>
          <w:rFonts w:ascii="Cambria" w:hAnsi="Cambria" w:cs="Arial"/>
          <w:sz w:val="24"/>
          <w:szCs w:val="24"/>
        </w:rPr>
        <w:t xml:space="preserve">- (A) </w:t>
      </w:r>
      <w:r>
        <w:rPr>
          <w:rFonts w:ascii="Cambria" w:hAnsi="Cambria" w:cs="Arial"/>
          <w:sz w:val="24"/>
          <w:szCs w:val="24"/>
        </w:rPr>
        <w:t>6</w:t>
      </w:r>
      <w:r w:rsidRPr="003629AB">
        <w:rPr>
          <w:rFonts w:ascii="Cambria" w:hAnsi="Cambria" w:cs="Arial"/>
          <w:sz w:val="24"/>
          <w:szCs w:val="24"/>
        </w:rPr>
        <w:t>-</w:t>
      </w:r>
      <w:r>
        <w:rPr>
          <w:rFonts w:ascii="Cambria" w:hAnsi="Cambria" w:cs="Arial"/>
          <w:sz w:val="24"/>
          <w:szCs w:val="24"/>
        </w:rPr>
        <w:t>2</w:t>
      </w:r>
      <w:r w:rsidRPr="003629AB">
        <w:rPr>
          <w:rFonts w:ascii="Cambria" w:hAnsi="Cambria" w:cs="Arial"/>
          <w:sz w:val="24"/>
          <w:szCs w:val="24"/>
        </w:rPr>
        <w:t>/</w:t>
      </w:r>
      <w:r>
        <w:rPr>
          <w:rFonts w:ascii="Cambria" w:hAnsi="Cambria" w:cs="Arial"/>
          <w:sz w:val="24"/>
          <w:szCs w:val="24"/>
        </w:rPr>
        <w:t xml:space="preserve">2/10 Part-File-1 Loose Dated </w:t>
      </w:r>
      <w:proofErr w:type="spellStart"/>
      <w:r>
        <w:rPr>
          <w:rFonts w:ascii="Cambria" w:hAnsi="Cambria" w:cs="Arial"/>
          <w:sz w:val="24"/>
          <w:szCs w:val="24"/>
        </w:rPr>
        <w:t>Shimla</w:t>
      </w:r>
      <w:proofErr w:type="spellEnd"/>
      <w:r>
        <w:rPr>
          <w:rFonts w:ascii="Cambria" w:hAnsi="Cambria" w:cs="Arial"/>
          <w:sz w:val="24"/>
          <w:szCs w:val="24"/>
        </w:rPr>
        <w:t xml:space="preserve">:-2      the  </w:t>
      </w:r>
      <w:r>
        <w:rPr>
          <w:rFonts w:ascii="Cambria" w:hAnsi="Cambria" w:cs="Arial"/>
          <w:sz w:val="24"/>
          <w:szCs w:val="24"/>
        </w:rPr>
        <w:tab/>
        <w:t>27</w:t>
      </w:r>
      <w:r w:rsidRPr="003629AB">
        <w:rPr>
          <w:rFonts w:ascii="Cambria" w:hAnsi="Cambria" w:cs="Arial"/>
          <w:sz w:val="24"/>
          <w:szCs w:val="24"/>
        </w:rPr>
        <w:t>-</w:t>
      </w:r>
      <w:r>
        <w:rPr>
          <w:rFonts w:ascii="Cambria" w:hAnsi="Cambria" w:cs="Arial"/>
          <w:sz w:val="24"/>
          <w:szCs w:val="24"/>
        </w:rPr>
        <w:t>06-2016</w:t>
      </w:r>
    </w:p>
    <w:p w:rsidR="001E2F2B" w:rsidRPr="00951F2B" w:rsidRDefault="001E2F2B" w:rsidP="001E2F2B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951F2B">
        <w:rPr>
          <w:rFonts w:ascii="Cambria" w:hAnsi="Cambria" w:cs="Arial"/>
          <w:sz w:val="24"/>
          <w:szCs w:val="24"/>
        </w:rPr>
        <w:t>Copy for information &amp; necessary action is forwarded to:-</w:t>
      </w:r>
    </w:p>
    <w:p w:rsidR="001E2F2B" w:rsidRDefault="001E2F2B" w:rsidP="001E2F2B">
      <w:pPr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951F2B">
        <w:rPr>
          <w:rFonts w:ascii="Cambria" w:hAnsi="Cambria" w:cs="Arial"/>
          <w:sz w:val="24"/>
          <w:szCs w:val="24"/>
        </w:rPr>
        <w:t>The secretary to</w:t>
      </w:r>
      <w:r>
        <w:rPr>
          <w:rFonts w:ascii="Cambria" w:hAnsi="Cambria" w:cs="Arial"/>
          <w:sz w:val="24"/>
          <w:szCs w:val="24"/>
        </w:rPr>
        <w:t xml:space="preserve"> Governor,</w:t>
      </w:r>
      <w:r w:rsidRPr="00951F2B">
        <w:rPr>
          <w:rFonts w:ascii="Cambria" w:hAnsi="Cambria" w:cs="Arial"/>
          <w:sz w:val="24"/>
          <w:szCs w:val="24"/>
        </w:rPr>
        <w:t xml:space="preserve"> Himachal Pradesh</w:t>
      </w:r>
      <w:r>
        <w:rPr>
          <w:rFonts w:ascii="Cambria" w:hAnsi="Cambria" w:cs="Arial"/>
          <w:sz w:val="24"/>
          <w:szCs w:val="24"/>
        </w:rPr>
        <w:t>, Shimla-2.</w:t>
      </w:r>
    </w:p>
    <w:p w:rsidR="001E2F2B" w:rsidRDefault="001E2F2B" w:rsidP="001E2F2B">
      <w:pPr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951F2B">
        <w:rPr>
          <w:rFonts w:ascii="Cambria" w:hAnsi="Cambria" w:cs="Arial"/>
          <w:sz w:val="24"/>
          <w:szCs w:val="24"/>
        </w:rPr>
        <w:t xml:space="preserve">The </w:t>
      </w:r>
      <w:r>
        <w:rPr>
          <w:rFonts w:ascii="Cambria" w:hAnsi="Cambria" w:cs="Arial"/>
          <w:sz w:val="24"/>
          <w:szCs w:val="24"/>
        </w:rPr>
        <w:t xml:space="preserve">Pr. </w:t>
      </w:r>
      <w:r w:rsidRPr="00951F2B">
        <w:rPr>
          <w:rFonts w:ascii="Cambria" w:hAnsi="Cambria" w:cs="Arial"/>
          <w:sz w:val="24"/>
          <w:szCs w:val="24"/>
        </w:rPr>
        <w:t>Secretary to</w:t>
      </w:r>
      <w:r>
        <w:rPr>
          <w:rFonts w:ascii="Cambria" w:hAnsi="Cambria" w:cs="Arial"/>
          <w:sz w:val="24"/>
          <w:szCs w:val="24"/>
        </w:rPr>
        <w:t xml:space="preserve"> Chief Minister of </w:t>
      </w:r>
      <w:r w:rsidRPr="00951F2B">
        <w:rPr>
          <w:rFonts w:ascii="Cambria" w:hAnsi="Cambria" w:cs="Arial"/>
          <w:sz w:val="24"/>
          <w:szCs w:val="24"/>
        </w:rPr>
        <w:t>Himachal Pradesh</w:t>
      </w:r>
      <w:r>
        <w:rPr>
          <w:rFonts w:ascii="Cambria" w:hAnsi="Cambria" w:cs="Arial"/>
          <w:sz w:val="24"/>
          <w:szCs w:val="24"/>
        </w:rPr>
        <w:t xml:space="preserve"> Shimla-2.</w:t>
      </w:r>
    </w:p>
    <w:p w:rsidR="001E2F2B" w:rsidRDefault="001E2F2B" w:rsidP="001E2F2B">
      <w:pPr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951F2B">
        <w:rPr>
          <w:rFonts w:ascii="Cambria" w:hAnsi="Cambria" w:cs="Arial"/>
          <w:sz w:val="24"/>
          <w:szCs w:val="24"/>
        </w:rPr>
        <w:t>The</w:t>
      </w:r>
      <w:r>
        <w:rPr>
          <w:rFonts w:ascii="Cambria" w:hAnsi="Cambria" w:cs="Arial"/>
          <w:sz w:val="24"/>
          <w:szCs w:val="24"/>
        </w:rPr>
        <w:t xml:space="preserve"> All </w:t>
      </w:r>
      <w:r w:rsidRPr="00951F2B">
        <w:rPr>
          <w:rFonts w:ascii="Cambria" w:hAnsi="Cambria" w:cs="Arial"/>
          <w:sz w:val="24"/>
          <w:szCs w:val="24"/>
        </w:rPr>
        <w:t>Pr</w:t>
      </w:r>
      <w:r>
        <w:rPr>
          <w:rFonts w:ascii="Cambria" w:hAnsi="Cambria" w:cs="Arial"/>
          <w:sz w:val="24"/>
          <w:szCs w:val="24"/>
        </w:rPr>
        <w:t>. Secretaries/</w:t>
      </w:r>
      <w:r w:rsidRPr="00951F2B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Secretaries</w:t>
      </w:r>
      <w:r w:rsidRPr="00951F2B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to the </w:t>
      </w:r>
      <w:proofErr w:type="spellStart"/>
      <w:r>
        <w:rPr>
          <w:rFonts w:ascii="Cambria" w:hAnsi="Cambria" w:cs="Arial"/>
          <w:sz w:val="24"/>
          <w:szCs w:val="24"/>
        </w:rPr>
        <w:t>Govt.</w:t>
      </w:r>
      <w:r w:rsidRPr="00951F2B">
        <w:rPr>
          <w:rFonts w:ascii="Cambria" w:hAnsi="Cambria" w:cs="Arial"/>
          <w:sz w:val="24"/>
          <w:szCs w:val="24"/>
        </w:rPr>
        <w:t>Himachal</w:t>
      </w:r>
      <w:proofErr w:type="spellEnd"/>
      <w:r w:rsidRPr="00951F2B">
        <w:rPr>
          <w:rFonts w:ascii="Cambria" w:hAnsi="Cambria" w:cs="Arial"/>
          <w:sz w:val="24"/>
          <w:szCs w:val="24"/>
        </w:rPr>
        <w:t xml:space="preserve"> Pradesh</w:t>
      </w:r>
      <w:r>
        <w:rPr>
          <w:rFonts w:ascii="Cambria" w:hAnsi="Cambria" w:cs="Arial"/>
          <w:sz w:val="24"/>
          <w:szCs w:val="24"/>
        </w:rPr>
        <w:t xml:space="preserve"> Shimla-2.</w:t>
      </w:r>
    </w:p>
    <w:p w:rsidR="001E2F2B" w:rsidRDefault="001E2F2B" w:rsidP="001E2F2B">
      <w:pPr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The labour Commissioner H.P. Shimla-1. He is requested to circulate the notification amongst all concerned and also upload the same in the departmental website for Public domain.</w:t>
      </w:r>
    </w:p>
    <w:p w:rsidR="001E2F2B" w:rsidRDefault="001E2F2B" w:rsidP="001E2F2B">
      <w:pPr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The Director NIC, H.P.  </w:t>
      </w:r>
      <w:proofErr w:type="spellStart"/>
      <w:r>
        <w:rPr>
          <w:rFonts w:ascii="Cambria" w:hAnsi="Cambria" w:cs="Arial"/>
          <w:sz w:val="24"/>
          <w:szCs w:val="24"/>
        </w:rPr>
        <w:t>Secretrait</w:t>
      </w:r>
      <w:proofErr w:type="spellEnd"/>
      <w:r>
        <w:rPr>
          <w:rFonts w:ascii="Cambria" w:hAnsi="Cambria" w:cs="Arial"/>
          <w:sz w:val="24"/>
          <w:szCs w:val="24"/>
        </w:rPr>
        <w:t>, Shimla-2.</w:t>
      </w:r>
    </w:p>
    <w:p w:rsidR="001E2F2B" w:rsidRDefault="001E2F2B" w:rsidP="001E2F2B">
      <w:pPr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The Section Officer, LEP Section, H.P Secretariat, Shimla-2.</w:t>
      </w:r>
    </w:p>
    <w:p w:rsidR="001E2F2B" w:rsidRPr="00951F2B" w:rsidRDefault="001E2F2B" w:rsidP="001E2F2B">
      <w:pPr>
        <w:spacing w:after="0" w:line="240" w:lineRule="auto"/>
        <w:ind w:left="720"/>
        <w:rPr>
          <w:rFonts w:ascii="Cambria" w:hAnsi="Cambria" w:cs="Arial"/>
          <w:sz w:val="24"/>
          <w:szCs w:val="24"/>
        </w:rPr>
      </w:pPr>
    </w:p>
    <w:p w:rsidR="001E2F2B" w:rsidRDefault="001E2F2B" w:rsidP="001E2F2B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</w:p>
    <w:p w:rsidR="001E2F2B" w:rsidRPr="00951F2B" w:rsidRDefault="001E2F2B" w:rsidP="001E2F2B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Deputy </w:t>
      </w:r>
      <w:r w:rsidRPr="00951F2B">
        <w:rPr>
          <w:rFonts w:ascii="Cambria" w:hAnsi="Cambria" w:cs="Arial"/>
          <w:sz w:val="24"/>
          <w:szCs w:val="24"/>
        </w:rPr>
        <w:t>Secretary (</w:t>
      </w:r>
      <w:r>
        <w:rPr>
          <w:rFonts w:ascii="Cambria" w:hAnsi="Cambria" w:cs="Arial"/>
          <w:sz w:val="24"/>
          <w:szCs w:val="24"/>
        </w:rPr>
        <w:t xml:space="preserve">Lab &amp; </w:t>
      </w:r>
      <w:proofErr w:type="spellStart"/>
      <w:r>
        <w:rPr>
          <w:rFonts w:ascii="Cambria" w:hAnsi="Cambria" w:cs="Arial"/>
          <w:sz w:val="24"/>
          <w:szCs w:val="24"/>
        </w:rPr>
        <w:t>Emp</w:t>
      </w:r>
      <w:proofErr w:type="spellEnd"/>
      <w:r w:rsidRPr="00951F2B">
        <w:rPr>
          <w:rFonts w:ascii="Cambria" w:hAnsi="Cambria" w:cs="Arial"/>
          <w:sz w:val="24"/>
          <w:szCs w:val="24"/>
        </w:rPr>
        <w:t xml:space="preserve">) to the </w:t>
      </w:r>
    </w:p>
    <w:p w:rsidR="001E2F2B" w:rsidRDefault="001E2F2B" w:rsidP="001E2F2B">
      <w:pPr>
        <w:spacing w:after="0" w:line="240" w:lineRule="auto"/>
        <w:ind w:left="3600" w:firstLine="720"/>
        <w:jc w:val="right"/>
        <w:rPr>
          <w:rFonts w:ascii="Cambria" w:hAnsi="Cambria" w:cs="Arial"/>
          <w:sz w:val="24"/>
          <w:szCs w:val="24"/>
        </w:rPr>
      </w:pPr>
      <w:r w:rsidRPr="00951F2B">
        <w:rPr>
          <w:rFonts w:ascii="Cambria" w:hAnsi="Cambria" w:cs="Arial"/>
          <w:sz w:val="24"/>
          <w:szCs w:val="24"/>
        </w:rPr>
        <w:t>Government of Himachal Pradesh</w:t>
      </w:r>
    </w:p>
    <w:p w:rsidR="00EB2319" w:rsidRDefault="00EB2319"/>
    <w:p w:rsidR="00597C9D" w:rsidRDefault="00597C9D"/>
    <w:p w:rsidR="00597C9D" w:rsidRDefault="00597C9D"/>
    <w:p w:rsidR="00597C9D" w:rsidRDefault="00597C9D"/>
    <w:p w:rsidR="00597C9D" w:rsidRDefault="00597C9D"/>
    <w:p w:rsidR="00597C9D" w:rsidRDefault="00597C9D"/>
    <w:p w:rsidR="00597C9D" w:rsidRDefault="00597C9D"/>
    <w:p w:rsidR="00597C9D" w:rsidRDefault="00597C9D"/>
    <w:p w:rsidR="00597C9D" w:rsidRDefault="00597C9D"/>
    <w:p w:rsidR="00597C9D" w:rsidRDefault="00597C9D"/>
    <w:p w:rsidR="00597C9D" w:rsidRDefault="00597C9D"/>
    <w:p w:rsidR="00597C9D" w:rsidRDefault="00597C9D"/>
    <w:p w:rsidR="00597C9D" w:rsidRDefault="00597C9D"/>
    <w:p w:rsidR="00597C9D" w:rsidRDefault="00597C9D"/>
    <w:p w:rsidR="00597C9D" w:rsidRDefault="00597C9D"/>
    <w:p w:rsidR="00597C9D" w:rsidRDefault="00597C9D"/>
    <w:p w:rsidR="00597C9D" w:rsidRDefault="00597C9D"/>
    <w:p w:rsidR="00597C9D" w:rsidRDefault="00597C9D"/>
    <w:p w:rsidR="00597C9D" w:rsidRDefault="00597C9D"/>
    <w:p w:rsidR="00597C9D" w:rsidRDefault="00597C9D"/>
    <w:p w:rsidR="00597C9D" w:rsidRPr="0085154D" w:rsidRDefault="00597C9D" w:rsidP="00597C9D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85154D">
        <w:rPr>
          <w:rFonts w:ascii="Cambria" w:hAnsi="Cambria" w:cs="Arial"/>
          <w:b/>
          <w:bCs/>
          <w:sz w:val="24"/>
          <w:szCs w:val="24"/>
        </w:rPr>
        <w:lastRenderedPageBreak/>
        <w:t>Government of Himachal Pradesh</w:t>
      </w:r>
    </w:p>
    <w:p w:rsidR="00597C9D" w:rsidRPr="0085154D" w:rsidRDefault="00597C9D" w:rsidP="00597C9D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85154D">
        <w:rPr>
          <w:rFonts w:ascii="Cambria" w:hAnsi="Cambria" w:cs="Arial"/>
          <w:b/>
          <w:bCs/>
          <w:sz w:val="24"/>
          <w:szCs w:val="24"/>
        </w:rPr>
        <w:t>Department of Labour &amp; Employment</w:t>
      </w:r>
    </w:p>
    <w:p w:rsidR="00597C9D" w:rsidRPr="003629AB" w:rsidRDefault="00597C9D" w:rsidP="00597C9D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:rsidR="00597C9D" w:rsidRPr="003629AB" w:rsidRDefault="00597C9D" w:rsidP="00597C9D">
      <w:pPr>
        <w:spacing w:after="0"/>
        <w:rPr>
          <w:rFonts w:ascii="Cambria" w:hAnsi="Cambria" w:cs="Arial"/>
          <w:sz w:val="24"/>
          <w:szCs w:val="24"/>
        </w:rPr>
      </w:pPr>
      <w:r w:rsidRPr="003629AB">
        <w:rPr>
          <w:rFonts w:ascii="Cambria" w:hAnsi="Cambria" w:cs="Arial"/>
          <w:sz w:val="24"/>
          <w:szCs w:val="24"/>
        </w:rPr>
        <w:t xml:space="preserve">No: </w:t>
      </w:r>
      <w:proofErr w:type="spellStart"/>
      <w:r>
        <w:rPr>
          <w:rFonts w:ascii="Cambria" w:hAnsi="Cambria" w:cs="Arial"/>
          <w:sz w:val="24"/>
          <w:szCs w:val="24"/>
        </w:rPr>
        <w:t>Shram</w:t>
      </w:r>
      <w:proofErr w:type="spellEnd"/>
      <w:r w:rsidRPr="003629AB">
        <w:rPr>
          <w:rFonts w:ascii="Cambria" w:hAnsi="Cambria" w:cs="Arial"/>
          <w:sz w:val="24"/>
          <w:szCs w:val="24"/>
        </w:rPr>
        <w:t xml:space="preserve">- (A) </w:t>
      </w:r>
      <w:r>
        <w:rPr>
          <w:rFonts w:ascii="Cambria" w:hAnsi="Cambria" w:cs="Arial"/>
          <w:sz w:val="24"/>
          <w:szCs w:val="24"/>
        </w:rPr>
        <w:t>6</w:t>
      </w:r>
      <w:r w:rsidRPr="003629AB">
        <w:rPr>
          <w:rFonts w:ascii="Cambria" w:hAnsi="Cambria" w:cs="Arial"/>
          <w:sz w:val="24"/>
          <w:szCs w:val="24"/>
        </w:rPr>
        <w:t>-</w:t>
      </w:r>
      <w:r>
        <w:rPr>
          <w:rFonts w:ascii="Cambria" w:hAnsi="Cambria" w:cs="Arial"/>
          <w:sz w:val="24"/>
          <w:szCs w:val="24"/>
        </w:rPr>
        <w:t>2</w:t>
      </w:r>
      <w:r w:rsidRPr="003629AB">
        <w:rPr>
          <w:rFonts w:ascii="Cambria" w:hAnsi="Cambria" w:cs="Arial"/>
          <w:sz w:val="24"/>
          <w:szCs w:val="24"/>
        </w:rPr>
        <w:t>/</w:t>
      </w:r>
      <w:r>
        <w:rPr>
          <w:rFonts w:ascii="Cambria" w:hAnsi="Cambria" w:cs="Arial"/>
          <w:sz w:val="24"/>
          <w:szCs w:val="24"/>
        </w:rPr>
        <w:t xml:space="preserve">2/10 Part-File-1 L </w:t>
      </w:r>
      <w:r>
        <w:rPr>
          <w:rFonts w:ascii="Cambria" w:hAnsi="Cambria" w:cs="Arial"/>
          <w:sz w:val="24"/>
          <w:szCs w:val="24"/>
        </w:rPr>
        <w:tab/>
        <w:t xml:space="preserve">Dated </w:t>
      </w:r>
      <w:proofErr w:type="spellStart"/>
      <w:r>
        <w:rPr>
          <w:rFonts w:ascii="Cambria" w:hAnsi="Cambria" w:cs="Arial"/>
          <w:sz w:val="24"/>
          <w:szCs w:val="24"/>
        </w:rPr>
        <w:t>Shimla</w:t>
      </w:r>
      <w:proofErr w:type="spellEnd"/>
      <w:r>
        <w:rPr>
          <w:rFonts w:ascii="Cambria" w:hAnsi="Cambria" w:cs="Arial"/>
          <w:sz w:val="24"/>
          <w:szCs w:val="24"/>
        </w:rPr>
        <w:t xml:space="preserve">:-2      the  </w:t>
      </w:r>
      <w:r>
        <w:rPr>
          <w:rFonts w:ascii="Cambria" w:hAnsi="Cambria" w:cs="Arial"/>
          <w:sz w:val="24"/>
          <w:szCs w:val="24"/>
        </w:rPr>
        <w:tab/>
        <w:t>29</w:t>
      </w:r>
      <w:r w:rsidRPr="003629AB">
        <w:rPr>
          <w:rFonts w:ascii="Cambria" w:hAnsi="Cambria" w:cs="Arial"/>
          <w:sz w:val="24"/>
          <w:szCs w:val="24"/>
        </w:rPr>
        <w:t>-</w:t>
      </w:r>
      <w:r>
        <w:rPr>
          <w:rFonts w:ascii="Cambria" w:hAnsi="Cambria" w:cs="Arial"/>
          <w:sz w:val="24"/>
          <w:szCs w:val="24"/>
        </w:rPr>
        <w:t>06-2016</w:t>
      </w:r>
    </w:p>
    <w:p w:rsidR="00597C9D" w:rsidRPr="003629AB" w:rsidRDefault="00597C9D" w:rsidP="00597C9D">
      <w:pPr>
        <w:spacing w:after="0"/>
        <w:rPr>
          <w:rFonts w:ascii="Cambria" w:hAnsi="Cambria" w:cs="Arial"/>
          <w:sz w:val="24"/>
          <w:szCs w:val="24"/>
        </w:rPr>
      </w:pPr>
    </w:p>
    <w:p w:rsidR="00597C9D" w:rsidRPr="00D4455E" w:rsidRDefault="00597C9D" w:rsidP="00597C9D">
      <w:pPr>
        <w:spacing w:after="0"/>
        <w:jc w:val="center"/>
        <w:rPr>
          <w:rFonts w:ascii="Cambria" w:hAnsi="Cambria" w:cs="Arial"/>
          <w:b/>
          <w:bCs/>
          <w:sz w:val="24"/>
          <w:szCs w:val="24"/>
        </w:rPr>
      </w:pPr>
      <w:r w:rsidRPr="00D4455E">
        <w:rPr>
          <w:rFonts w:ascii="Cambria" w:hAnsi="Cambria" w:cs="Arial"/>
          <w:b/>
          <w:bCs/>
          <w:sz w:val="24"/>
          <w:szCs w:val="24"/>
        </w:rPr>
        <w:t>NOTIFICATION</w:t>
      </w:r>
    </w:p>
    <w:p w:rsidR="00597C9D" w:rsidRPr="00D4455E" w:rsidRDefault="00597C9D" w:rsidP="00597C9D">
      <w:pPr>
        <w:spacing w:after="0"/>
        <w:jc w:val="center"/>
        <w:rPr>
          <w:rFonts w:ascii="Cambria" w:hAnsi="Cambria" w:cs="Arial"/>
          <w:sz w:val="12"/>
          <w:szCs w:val="12"/>
          <w:u w:val="single"/>
        </w:rPr>
      </w:pPr>
    </w:p>
    <w:p w:rsidR="00597C9D" w:rsidRPr="003629AB" w:rsidRDefault="00597C9D" w:rsidP="00597C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3629AB">
        <w:rPr>
          <w:rFonts w:ascii="Cambria" w:hAnsi="Cambria" w:cs="Arial"/>
          <w:sz w:val="24"/>
          <w:szCs w:val="24"/>
        </w:rPr>
        <w:tab/>
        <w:t xml:space="preserve">In exercise of the powers </w:t>
      </w:r>
      <w:r>
        <w:rPr>
          <w:rFonts w:ascii="Cambria" w:hAnsi="Cambria" w:cs="Arial"/>
          <w:sz w:val="24"/>
          <w:szCs w:val="24"/>
        </w:rPr>
        <w:t xml:space="preserve">vested </w:t>
      </w:r>
      <w:r w:rsidRPr="003629AB">
        <w:rPr>
          <w:rFonts w:ascii="Cambria" w:hAnsi="Cambria" w:cs="Arial"/>
          <w:sz w:val="24"/>
          <w:szCs w:val="24"/>
        </w:rPr>
        <w:t>under section 3 of the Himachal Pradesh Public Service Guarantee Act, 2011</w:t>
      </w:r>
      <w:r>
        <w:rPr>
          <w:rFonts w:ascii="Cambria" w:hAnsi="Cambria" w:cs="Arial"/>
          <w:sz w:val="24"/>
          <w:szCs w:val="24"/>
        </w:rPr>
        <w:t>.</w:t>
      </w:r>
      <w:r w:rsidRPr="003629AB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The Governor,</w:t>
      </w:r>
      <w:r w:rsidRPr="003629AB">
        <w:rPr>
          <w:rFonts w:ascii="Cambria" w:hAnsi="Cambria" w:cs="Arial"/>
          <w:sz w:val="24"/>
          <w:szCs w:val="24"/>
        </w:rPr>
        <w:t xml:space="preserve"> Himachal Pradesh i</w:t>
      </w:r>
      <w:r>
        <w:rPr>
          <w:rFonts w:ascii="Cambria" w:hAnsi="Cambria" w:cs="Arial"/>
          <w:sz w:val="24"/>
          <w:szCs w:val="24"/>
        </w:rPr>
        <w:t>s</w:t>
      </w:r>
      <w:r w:rsidRPr="003629AB">
        <w:rPr>
          <w:rFonts w:ascii="Cambria" w:hAnsi="Cambria" w:cs="Arial"/>
          <w:sz w:val="24"/>
          <w:szCs w:val="24"/>
        </w:rPr>
        <w:t xml:space="preserve"> pleased to notify </w:t>
      </w:r>
      <w:r>
        <w:rPr>
          <w:rFonts w:ascii="Cambria" w:hAnsi="Cambria" w:cs="Arial"/>
          <w:sz w:val="24"/>
          <w:szCs w:val="24"/>
        </w:rPr>
        <w:t>the following services,</w:t>
      </w:r>
      <w:r w:rsidRPr="003629AB">
        <w:rPr>
          <w:rFonts w:ascii="Cambria" w:hAnsi="Cambria" w:cs="Arial"/>
          <w:sz w:val="24"/>
          <w:szCs w:val="24"/>
        </w:rPr>
        <w:t xml:space="preserve"> Designated Officers Appellate Authorit</w:t>
      </w:r>
      <w:r>
        <w:rPr>
          <w:rFonts w:ascii="Cambria" w:hAnsi="Cambria" w:cs="Arial"/>
          <w:sz w:val="24"/>
          <w:szCs w:val="24"/>
        </w:rPr>
        <w:t>ies there under for providing the services within the prescribed time limits relating Labour &amp; Employment Department, the purpose of the above said Act.</w:t>
      </w:r>
    </w:p>
    <w:p w:rsidR="00597C9D" w:rsidRPr="003629AB" w:rsidRDefault="00597C9D" w:rsidP="00597C9D">
      <w:pPr>
        <w:spacing w:after="0"/>
        <w:jc w:val="both"/>
        <w:rPr>
          <w:rFonts w:ascii="Cambria" w:hAnsi="Cambria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1793"/>
        <w:gridCol w:w="2070"/>
        <w:gridCol w:w="1980"/>
        <w:gridCol w:w="1283"/>
        <w:gridCol w:w="1705"/>
      </w:tblGrid>
      <w:tr w:rsidR="00597C9D" w:rsidRPr="009D4300" w:rsidTr="009B3377">
        <w:tc>
          <w:tcPr>
            <w:tcW w:w="745" w:type="dxa"/>
            <w:shd w:val="clear" w:color="auto" w:fill="auto"/>
          </w:tcPr>
          <w:p w:rsidR="00597C9D" w:rsidRPr="009D4300" w:rsidRDefault="00597C9D" w:rsidP="009B337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9D4300">
              <w:rPr>
                <w:rFonts w:ascii="Cambria" w:hAnsi="Cambria" w:cs="Arial"/>
                <w:b/>
                <w:bCs/>
              </w:rPr>
              <w:t>Sr. No.</w:t>
            </w:r>
          </w:p>
        </w:tc>
        <w:tc>
          <w:tcPr>
            <w:tcW w:w="1793" w:type="dxa"/>
            <w:shd w:val="clear" w:color="auto" w:fill="auto"/>
          </w:tcPr>
          <w:p w:rsidR="00597C9D" w:rsidRPr="009D4300" w:rsidRDefault="00597C9D" w:rsidP="009B337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Name </w:t>
            </w:r>
            <w:r w:rsidRPr="009D4300">
              <w:rPr>
                <w:rFonts w:ascii="Cambria" w:hAnsi="Cambria" w:cs="Arial"/>
                <w:b/>
                <w:bCs/>
              </w:rPr>
              <w:t xml:space="preserve"> of  Services</w:t>
            </w:r>
          </w:p>
        </w:tc>
        <w:tc>
          <w:tcPr>
            <w:tcW w:w="2070" w:type="dxa"/>
            <w:shd w:val="clear" w:color="auto" w:fill="auto"/>
          </w:tcPr>
          <w:p w:rsidR="00597C9D" w:rsidRPr="009D4300" w:rsidRDefault="00597C9D" w:rsidP="009B337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9D4300">
              <w:rPr>
                <w:rFonts w:ascii="Cambria" w:hAnsi="Cambria" w:cs="Arial"/>
                <w:b/>
                <w:bCs/>
              </w:rPr>
              <w:t>Designated Officers</w:t>
            </w:r>
          </w:p>
        </w:tc>
        <w:tc>
          <w:tcPr>
            <w:tcW w:w="1980" w:type="dxa"/>
            <w:shd w:val="clear" w:color="auto" w:fill="auto"/>
          </w:tcPr>
          <w:p w:rsidR="00597C9D" w:rsidRPr="009D4300" w:rsidRDefault="00597C9D" w:rsidP="009B337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9D4300">
              <w:rPr>
                <w:rFonts w:ascii="Cambria" w:hAnsi="Cambria" w:cs="Arial"/>
                <w:b/>
                <w:bCs/>
              </w:rPr>
              <w:t>Stipulated</w:t>
            </w:r>
          </w:p>
          <w:p w:rsidR="00597C9D" w:rsidRPr="009D4300" w:rsidRDefault="00597C9D" w:rsidP="009B337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9D4300">
              <w:rPr>
                <w:rFonts w:ascii="Cambria" w:hAnsi="Cambria" w:cs="Arial"/>
                <w:b/>
                <w:bCs/>
              </w:rPr>
              <w:t>period</w:t>
            </w:r>
          </w:p>
        </w:tc>
        <w:tc>
          <w:tcPr>
            <w:tcW w:w="1283" w:type="dxa"/>
            <w:shd w:val="clear" w:color="auto" w:fill="auto"/>
          </w:tcPr>
          <w:p w:rsidR="00597C9D" w:rsidRPr="009D4300" w:rsidRDefault="00597C9D" w:rsidP="009B337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9D4300">
              <w:rPr>
                <w:rFonts w:ascii="Cambria" w:hAnsi="Cambria" w:cs="Arial"/>
                <w:b/>
                <w:bCs/>
              </w:rPr>
              <w:t>1</w:t>
            </w:r>
            <w:r w:rsidRPr="009D4300">
              <w:rPr>
                <w:rFonts w:ascii="Cambria" w:hAnsi="Cambria" w:cs="Arial"/>
                <w:b/>
                <w:bCs/>
                <w:vertAlign w:val="superscript"/>
              </w:rPr>
              <w:t>st</w:t>
            </w:r>
            <w:r w:rsidRPr="009D4300">
              <w:rPr>
                <w:rFonts w:ascii="Cambria" w:hAnsi="Cambria" w:cs="Arial"/>
                <w:b/>
                <w:bCs/>
              </w:rPr>
              <w:t xml:space="preserve"> Appellate Authority</w:t>
            </w:r>
          </w:p>
        </w:tc>
        <w:tc>
          <w:tcPr>
            <w:tcW w:w="1705" w:type="dxa"/>
            <w:shd w:val="clear" w:color="auto" w:fill="auto"/>
          </w:tcPr>
          <w:p w:rsidR="00597C9D" w:rsidRPr="009D4300" w:rsidRDefault="00597C9D" w:rsidP="009B337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9D4300">
              <w:rPr>
                <w:rFonts w:ascii="Cambria" w:hAnsi="Cambria" w:cs="Arial"/>
                <w:b/>
                <w:bCs/>
              </w:rPr>
              <w:t>2</w:t>
            </w:r>
            <w:r w:rsidRPr="009D4300">
              <w:rPr>
                <w:rFonts w:ascii="Cambria" w:hAnsi="Cambria" w:cs="Arial"/>
                <w:b/>
                <w:bCs/>
                <w:vertAlign w:val="superscript"/>
              </w:rPr>
              <w:t>nd</w:t>
            </w:r>
            <w:r w:rsidRPr="009D4300">
              <w:rPr>
                <w:rFonts w:ascii="Cambria" w:hAnsi="Cambria" w:cs="Arial"/>
                <w:b/>
                <w:bCs/>
              </w:rPr>
              <w:t xml:space="preserve"> Appellate Authority</w:t>
            </w:r>
          </w:p>
        </w:tc>
      </w:tr>
      <w:tr w:rsidR="00597C9D" w:rsidRPr="009D4300" w:rsidTr="009B3377">
        <w:tc>
          <w:tcPr>
            <w:tcW w:w="745" w:type="dxa"/>
            <w:shd w:val="clear" w:color="auto" w:fill="auto"/>
          </w:tcPr>
          <w:p w:rsidR="00597C9D" w:rsidRPr="009D4300" w:rsidRDefault="00597C9D" w:rsidP="009B3377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 w:rsidRPr="009D4300">
              <w:rPr>
                <w:rFonts w:ascii="Cambria" w:hAnsi="Cambria" w:cs="Arial"/>
                <w:sz w:val="24"/>
                <w:szCs w:val="24"/>
              </w:rPr>
              <w:t>1.</w:t>
            </w:r>
          </w:p>
        </w:tc>
        <w:tc>
          <w:tcPr>
            <w:tcW w:w="1793" w:type="dxa"/>
            <w:shd w:val="clear" w:color="auto" w:fill="auto"/>
          </w:tcPr>
          <w:p w:rsidR="00597C9D" w:rsidRPr="009D4300" w:rsidRDefault="00A0607E" w:rsidP="009B3377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Registration of Principal Employer under the Contract Labour (Regulation and Abolition Act.)1970</w:t>
            </w:r>
          </w:p>
        </w:tc>
        <w:tc>
          <w:tcPr>
            <w:tcW w:w="2070" w:type="dxa"/>
            <w:shd w:val="clear" w:color="auto" w:fill="auto"/>
          </w:tcPr>
          <w:p w:rsidR="00597C9D" w:rsidRPr="009D4300" w:rsidRDefault="00A0607E" w:rsidP="009B3377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Labour Officer</w:t>
            </w:r>
          </w:p>
        </w:tc>
        <w:tc>
          <w:tcPr>
            <w:tcW w:w="1980" w:type="dxa"/>
            <w:shd w:val="clear" w:color="auto" w:fill="auto"/>
          </w:tcPr>
          <w:p w:rsidR="00597C9D" w:rsidRPr="009D4300" w:rsidRDefault="00A0607E" w:rsidP="009B3377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20 days after completion of all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codal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formalities.</w:t>
            </w:r>
          </w:p>
        </w:tc>
        <w:tc>
          <w:tcPr>
            <w:tcW w:w="1283" w:type="dxa"/>
            <w:shd w:val="clear" w:color="auto" w:fill="auto"/>
          </w:tcPr>
          <w:p w:rsidR="00597C9D" w:rsidRPr="009D4300" w:rsidRDefault="00A0607E" w:rsidP="009B3377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Labour Commissioner, HP</w:t>
            </w:r>
          </w:p>
        </w:tc>
        <w:tc>
          <w:tcPr>
            <w:tcW w:w="1705" w:type="dxa"/>
            <w:shd w:val="clear" w:color="auto" w:fill="auto"/>
          </w:tcPr>
          <w:p w:rsidR="00597C9D" w:rsidRPr="009D4300" w:rsidRDefault="00A0607E" w:rsidP="009B3377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State Information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Comissioner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</w:tbl>
    <w:p w:rsidR="008F0B0D" w:rsidRDefault="008F0B0D" w:rsidP="00597C9D">
      <w:pPr>
        <w:pStyle w:val="NoSpacing"/>
        <w:ind w:left="5040" w:firstLine="720"/>
        <w:jc w:val="center"/>
        <w:rPr>
          <w:rFonts w:ascii="Cambria" w:hAnsi="Cambria"/>
        </w:rPr>
      </w:pPr>
    </w:p>
    <w:p w:rsidR="00597C9D" w:rsidRPr="007C5F26" w:rsidRDefault="00597C9D" w:rsidP="00597C9D">
      <w:pPr>
        <w:pStyle w:val="NoSpacing"/>
        <w:ind w:left="5040" w:firstLine="720"/>
        <w:jc w:val="center"/>
        <w:rPr>
          <w:rFonts w:ascii="Cambria" w:hAnsi="Cambria"/>
        </w:rPr>
      </w:pPr>
      <w:r w:rsidRPr="007C5F26">
        <w:rPr>
          <w:rFonts w:ascii="Cambria" w:hAnsi="Cambria"/>
        </w:rPr>
        <w:t>By Order</w:t>
      </w:r>
    </w:p>
    <w:p w:rsidR="00597C9D" w:rsidRPr="007C5F26" w:rsidRDefault="00597C9D" w:rsidP="00597C9D">
      <w:pPr>
        <w:pStyle w:val="NoSpacing"/>
        <w:ind w:left="5040" w:firstLine="720"/>
        <w:jc w:val="center"/>
        <w:rPr>
          <w:rFonts w:ascii="Cambria" w:hAnsi="Cambria"/>
        </w:rPr>
      </w:pPr>
    </w:p>
    <w:p w:rsidR="00597C9D" w:rsidRPr="007C5F26" w:rsidRDefault="00597C9D" w:rsidP="00597C9D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Principal Secretary (Lab. &amp;</w:t>
      </w:r>
      <w:proofErr w:type="spellStart"/>
      <w:r>
        <w:rPr>
          <w:rFonts w:ascii="Cambria" w:hAnsi="Cambria"/>
        </w:rPr>
        <w:t>Emp</w:t>
      </w:r>
      <w:proofErr w:type="spellEnd"/>
      <w:r>
        <w:rPr>
          <w:rFonts w:ascii="Cambria" w:hAnsi="Cambria"/>
        </w:rPr>
        <w:t xml:space="preserve"> ) to the</w:t>
      </w:r>
    </w:p>
    <w:p w:rsidR="00597C9D" w:rsidRPr="007C5F26" w:rsidRDefault="00597C9D" w:rsidP="00597C9D">
      <w:pPr>
        <w:pStyle w:val="NoSpacing"/>
        <w:jc w:val="center"/>
        <w:rPr>
          <w:rFonts w:ascii="Cambria" w:hAnsi="Cambria"/>
        </w:rPr>
      </w:pPr>
      <w:r w:rsidRPr="007C5F26">
        <w:rPr>
          <w:rFonts w:ascii="Cambria" w:hAnsi="Cambria"/>
        </w:rPr>
        <w:t xml:space="preserve">                                                                                 </w:t>
      </w:r>
      <w:r>
        <w:rPr>
          <w:rFonts w:ascii="Cambria" w:hAnsi="Cambria"/>
        </w:rPr>
        <w:t xml:space="preserve">                     </w:t>
      </w:r>
      <w:r w:rsidRPr="007C5F26">
        <w:rPr>
          <w:rFonts w:ascii="Cambria" w:hAnsi="Cambria"/>
        </w:rPr>
        <w:t>Government of Himachal Pradesh</w:t>
      </w:r>
    </w:p>
    <w:p w:rsidR="00597C9D" w:rsidRPr="007C5F26" w:rsidRDefault="00597C9D" w:rsidP="00597C9D">
      <w:pPr>
        <w:pStyle w:val="NoSpacing"/>
        <w:rPr>
          <w:rFonts w:ascii="Cambria" w:hAnsi="Cambria"/>
        </w:rPr>
      </w:pPr>
    </w:p>
    <w:p w:rsidR="00597C9D" w:rsidRPr="00951F2B" w:rsidRDefault="00597C9D" w:rsidP="00597C9D">
      <w:pPr>
        <w:spacing w:after="0" w:line="360" w:lineRule="auto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Endost.</w:t>
      </w:r>
      <w:r w:rsidRPr="003629AB">
        <w:rPr>
          <w:rFonts w:ascii="Cambria" w:hAnsi="Cambria" w:cs="Arial"/>
          <w:sz w:val="24"/>
          <w:szCs w:val="24"/>
        </w:rPr>
        <w:t>No</w:t>
      </w:r>
      <w:proofErr w:type="spellEnd"/>
      <w:r w:rsidRPr="003629AB">
        <w:rPr>
          <w:rFonts w:ascii="Cambria" w:hAnsi="Cambria" w:cs="Arial"/>
          <w:sz w:val="24"/>
          <w:szCs w:val="24"/>
        </w:rPr>
        <w:t xml:space="preserve">: </w:t>
      </w:r>
      <w:proofErr w:type="spellStart"/>
      <w:r>
        <w:rPr>
          <w:rFonts w:ascii="Cambria" w:hAnsi="Cambria" w:cs="Arial"/>
          <w:sz w:val="24"/>
          <w:szCs w:val="24"/>
        </w:rPr>
        <w:t>Shram</w:t>
      </w:r>
      <w:proofErr w:type="spellEnd"/>
      <w:r w:rsidRPr="003629AB">
        <w:rPr>
          <w:rFonts w:ascii="Cambria" w:hAnsi="Cambria" w:cs="Arial"/>
          <w:sz w:val="24"/>
          <w:szCs w:val="24"/>
        </w:rPr>
        <w:t xml:space="preserve">- (A) </w:t>
      </w:r>
      <w:r>
        <w:rPr>
          <w:rFonts w:ascii="Cambria" w:hAnsi="Cambria" w:cs="Arial"/>
          <w:sz w:val="24"/>
          <w:szCs w:val="24"/>
        </w:rPr>
        <w:t>6</w:t>
      </w:r>
      <w:r w:rsidRPr="003629AB">
        <w:rPr>
          <w:rFonts w:ascii="Cambria" w:hAnsi="Cambria" w:cs="Arial"/>
          <w:sz w:val="24"/>
          <w:szCs w:val="24"/>
        </w:rPr>
        <w:t>-</w:t>
      </w:r>
      <w:r>
        <w:rPr>
          <w:rFonts w:ascii="Cambria" w:hAnsi="Cambria" w:cs="Arial"/>
          <w:sz w:val="24"/>
          <w:szCs w:val="24"/>
        </w:rPr>
        <w:t>2</w:t>
      </w:r>
      <w:r w:rsidRPr="003629AB">
        <w:rPr>
          <w:rFonts w:ascii="Cambria" w:hAnsi="Cambria" w:cs="Arial"/>
          <w:sz w:val="24"/>
          <w:szCs w:val="24"/>
        </w:rPr>
        <w:t>/</w:t>
      </w:r>
      <w:r>
        <w:rPr>
          <w:rFonts w:ascii="Cambria" w:hAnsi="Cambria" w:cs="Arial"/>
          <w:sz w:val="24"/>
          <w:szCs w:val="24"/>
        </w:rPr>
        <w:t xml:space="preserve">2/10 Part-File-1 Loose Dated </w:t>
      </w:r>
      <w:proofErr w:type="spellStart"/>
      <w:r>
        <w:rPr>
          <w:rFonts w:ascii="Cambria" w:hAnsi="Cambria" w:cs="Arial"/>
          <w:sz w:val="24"/>
          <w:szCs w:val="24"/>
        </w:rPr>
        <w:t>Shimla</w:t>
      </w:r>
      <w:proofErr w:type="spellEnd"/>
      <w:r>
        <w:rPr>
          <w:rFonts w:ascii="Cambria" w:hAnsi="Cambria" w:cs="Arial"/>
          <w:sz w:val="24"/>
          <w:szCs w:val="24"/>
        </w:rPr>
        <w:t xml:space="preserve">:-2      the  </w:t>
      </w:r>
      <w:r>
        <w:rPr>
          <w:rFonts w:ascii="Cambria" w:hAnsi="Cambria" w:cs="Arial"/>
          <w:sz w:val="24"/>
          <w:szCs w:val="24"/>
        </w:rPr>
        <w:tab/>
        <w:t>2</w:t>
      </w:r>
      <w:r w:rsidR="008F0B0D">
        <w:rPr>
          <w:rFonts w:ascii="Cambria" w:hAnsi="Cambria" w:cs="Arial"/>
          <w:sz w:val="24"/>
          <w:szCs w:val="24"/>
        </w:rPr>
        <w:t>9</w:t>
      </w:r>
      <w:r w:rsidRPr="003629AB">
        <w:rPr>
          <w:rFonts w:ascii="Cambria" w:hAnsi="Cambria" w:cs="Arial"/>
          <w:sz w:val="24"/>
          <w:szCs w:val="24"/>
        </w:rPr>
        <w:t>-</w:t>
      </w:r>
      <w:r>
        <w:rPr>
          <w:rFonts w:ascii="Cambria" w:hAnsi="Cambria" w:cs="Arial"/>
          <w:sz w:val="24"/>
          <w:szCs w:val="24"/>
        </w:rPr>
        <w:t>06-2016</w:t>
      </w:r>
    </w:p>
    <w:p w:rsidR="00597C9D" w:rsidRPr="00951F2B" w:rsidRDefault="00597C9D" w:rsidP="00597C9D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951F2B">
        <w:rPr>
          <w:rFonts w:ascii="Cambria" w:hAnsi="Cambria" w:cs="Arial"/>
          <w:sz w:val="24"/>
          <w:szCs w:val="24"/>
        </w:rPr>
        <w:t>Copy for information &amp; necessary action is forwarded to:-</w:t>
      </w:r>
    </w:p>
    <w:p w:rsidR="00597C9D" w:rsidRDefault="00597C9D" w:rsidP="00597C9D">
      <w:pPr>
        <w:numPr>
          <w:ilvl w:val="0"/>
          <w:numId w:val="3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951F2B">
        <w:rPr>
          <w:rFonts w:ascii="Cambria" w:hAnsi="Cambria" w:cs="Arial"/>
          <w:sz w:val="24"/>
          <w:szCs w:val="24"/>
        </w:rPr>
        <w:t>The secretary to</w:t>
      </w:r>
      <w:r>
        <w:rPr>
          <w:rFonts w:ascii="Cambria" w:hAnsi="Cambria" w:cs="Arial"/>
          <w:sz w:val="24"/>
          <w:szCs w:val="24"/>
        </w:rPr>
        <w:t xml:space="preserve"> Governor,</w:t>
      </w:r>
      <w:r w:rsidRPr="00951F2B">
        <w:rPr>
          <w:rFonts w:ascii="Cambria" w:hAnsi="Cambria" w:cs="Arial"/>
          <w:sz w:val="24"/>
          <w:szCs w:val="24"/>
        </w:rPr>
        <w:t xml:space="preserve"> Himachal Pradesh</w:t>
      </w:r>
      <w:r>
        <w:rPr>
          <w:rFonts w:ascii="Cambria" w:hAnsi="Cambria" w:cs="Arial"/>
          <w:sz w:val="24"/>
          <w:szCs w:val="24"/>
        </w:rPr>
        <w:t>, Shimla-2.</w:t>
      </w:r>
    </w:p>
    <w:p w:rsidR="00597C9D" w:rsidRDefault="00597C9D" w:rsidP="00597C9D">
      <w:pPr>
        <w:numPr>
          <w:ilvl w:val="0"/>
          <w:numId w:val="3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951F2B">
        <w:rPr>
          <w:rFonts w:ascii="Cambria" w:hAnsi="Cambria" w:cs="Arial"/>
          <w:sz w:val="24"/>
          <w:szCs w:val="24"/>
        </w:rPr>
        <w:t xml:space="preserve">The </w:t>
      </w:r>
      <w:r>
        <w:rPr>
          <w:rFonts w:ascii="Cambria" w:hAnsi="Cambria" w:cs="Arial"/>
          <w:sz w:val="24"/>
          <w:szCs w:val="24"/>
        </w:rPr>
        <w:t xml:space="preserve">Pr. </w:t>
      </w:r>
      <w:r w:rsidRPr="00951F2B">
        <w:rPr>
          <w:rFonts w:ascii="Cambria" w:hAnsi="Cambria" w:cs="Arial"/>
          <w:sz w:val="24"/>
          <w:szCs w:val="24"/>
        </w:rPr>
        <w:t>Secretary to</w:t>
      </w:r>
      <w:r>
        <w:rPr>
          <w:rFonts w:ascii="Cambria" w:hAnsi="Cambria" w:cs="Arial"/>
          <w:sz w:val="24"/>
          <w:szCs w:val="24"/>
        </w:rPr>
        <w:t xml:space="preserve"> Chief Minister of </w:t>
      </w:r>
      <w:r w:rsidRPr="00951F2B">
        <w:rPr>
          <w:rFonts w:ascii="Cambria" w:hAnsi="Cambria" w:cs="Arial"/>
          <w:sz w:val="24"/>
          <w:szCs w:val="24"/>
        </w:rPr>
        <w:t>Himachal Pradesh</w:t>
      </w:r>
      <w:r>
        <w:rPr>
          <w:rFonts w:ascii="Cambria" w:hAnsi="Cambria" w:cs="Arial"/>
          <w:sz w:val="24"/>
          <w:szCs w:val="24"/>
        </w:rPr>
        <w:t xml:space="preserve"> Shimla-2.</w:t>
      </w:r>
    </w:p>
    <w:p w:rsidR="00597C9D" w:rsidRDefault="00597C9D" w:rsidP="00597C9D">
      <w:pPr>
        <w:numPr>
          <w:ilvl w:val="0"/>
          <w:numId w:val="3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951F2B">
        <w:rPr>
          <w:rFonts w:ascii="Cambria" w:hAnsi="Cambria" w:cs="Arial"/>
          <w:sz w:val="24"/>
          <w:szCs w:val="24"/>
        </w:rPr>
        <w:t>The</w:t>
      </w:r>
      <w:r>
        <w:rPr>
          <w:rFonts w:ascii="Cambria" w:hAnsi="Cambria" w:cs="Arial"/>
          <w:sz w:val="24"/>
          <w:szCs w:val="24"/>
        </w:rPr>
        <w:t xml:space="preserve"> All </w:t>
      </w:r>
      <w:r w:rsidRPr="00951F2B">
        <w:rPr>
          <w:rFonts w:ascii="Cambria" w:hAnsi="Cambria" w:cs="Arial"/>
          <w:sz w:val="24"/>
          <w:szCs w:val="24"/>
        </w:rPr>
        <w:t>Pr</w:t>
      </w:r>
      <w:r>
        <w:rPr>
          <w:rFonts w:ascii="Cambria" w:hAnsi="Cambria" w:cs="Arial"/>
          <w:sz w:val="24"/>
          <w:szCs w:val="24"/>
        </w:rPr>
        <w:t>. Secretaries/</w:t>
      </w:r>
      <w:r w:rsidRPr="00951F2B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Secretaries</w:t>
      </w:r>
      <w:r w:rsidRPr="00951F2B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to the </w:t>
      </w:r>
      <w:proofErr w:type="spellStart"/>
      <w:r>
        <w:rPr>
          <w:rFonts w:ascii="Cambria" w:hAnsi="Cambria" w:cs="Arial"/>
          <w:sz w:val="24"/>
          <w:szCs w:val="24"/>
        </w:rPr>
        <w:t>Govt.</w:t>
      </w:r>
      <w:r w:rsidRPr="00951F2B">
        <w:rPr>
          <w:rFonts w:ascii="Cambria" w:hAnsi="Cambria" w:cs="Arial"/>
          <w:sz w:val="24"/>
          <w:szCs w:val="24"/>
        </w:rPr>
        <w:t>Himachal</w:t>
      </w:r>
      <w:proofErr w:type="spellEnd"/>
      <w:r w:rsidRPr="00951F2B">
        <w:rPr>
          <w:rFonts w:ascii="Cambria" w:hAnsi="Cambria" w:cs="Arial"/>
          <w:sz w:val="24"/>
          <w:szCs w:val="24"/>
        </w:rPr>
        <w:t xml:space="preserve"> Pradesh</w:t>
      </w:r>
      <w:r>
        <w:rPr>
          <w:rFonts w:ascii="Cambria" w:hAnsi="Cambria" w:cs="Arial"/>
          <w:sz w:val="24"/>
          <w:szCs w:val="24"/>
        </w:rPr>
        <w:t xml:space="preserve"> Shimla-2.</w:t>
      </w:r>
    </w:p>
    <w:p w:rsidR="00597C9D" w:rsidRDefault="00597C9D" w:rsidP="00597C9D">
      <w:pPr>
        <w:numPr>
          <w:ilvl w:val="0"/>
          <w:numId w:val="3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The labour Commissioner H.P. Shimla-1. He is requested to circulate the notification amongst all concerned and also upload the same in the departmental website for Public domain.</w:t>
      </w:r>
    </w:p>
    <w:p w:rsidR="00597C9D" w:rsidRDefault="00597C9D" w:rsidP="00597C9D">
      <w:pPr>
        <w:numPr>
          <w:ilvl w:val="0"/>
          <w:numId w:val="3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The Director NIC, H.P.  </w:t>
      </w:r>
      <w:proofErr w:type="spellStart"/>
      <w:r>
        <w:rPr>
          <w:rFonts w:ascii="Cambria" w:hAnsi="Cambria" w:cs="Arial"/>
          <w:sz w:val="24"/>
          <w:szCs w:val="24"/>
        </w:rPr>
        <w:t>Secretrait</w:t>
      </w:r>
      <w:proofErr w:type="spellEnd"/>
      <w:r>
        <w:rPr>
          <w:rFonts w:ascii="Cambria" w:hAnsi="Cambria" w:cs="Arial"/>
          <w:sz w:val="24"/>
          <w:szCs w:val="24"/>
        </w:rPr>
        <w:t>, Shimla-2.</w:t>
      </w:r>
    </w:p>
    <w:p w:rsidR="00597C9D" w:rsidRDefault="00597C9D" w:rsidP="00597C9D">
      <w:pPr>
        <w:numPr>
          <w:ilvl w:val="0"/>
          <w:numId w:val="3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The Section Officer, LEP Section, H.P Secretariat, Shimla-2.</w:t>
      </w:r>
    </w:p>
    <w:p w:rsidR="00597C9D" w:rsidRPr="00951F2B" w:rsidRDefault="00597C9D" w:rsidP="00597C9D">
      <w:pPr>
        <w:spacing w:after="0" w:line="240" w:lineRule="auto"/>
        <w:ind w:left="720"/>
        <w:rPr>
          <w:rFonts w:ascii="Cambria" w:hAnsi="Cambria" w:cs="Arial"/>
          <w:sz w:val="24"/>
          <w:szCs w:val="24"/>
        </w:rPr>
      </w:pPr>
    </w:p>
    <w:p w:rsidR="00597C9D" w:rsidRDefault="00597C9D" w:rsidP="00597C9D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</w:p>
    <w:p w:rsidR="00597C9D" w:rsidRPr="00951F2B" w:rsidRDefault="00597C9D" w:rsidP="00597C9D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 xml:space="preserve">Deputy </w:t>
      </w:r>
      <w:r w:rsidRPr="00951F2B">
        <w:rPr>
          <w:rFonts w:ascii="Cambria" w:hAnsi="Cambria" w:cs="Arial"/>
          <w:sz w:val="24"/>
          <w:szCs w:val="24"/>
        </w:rPr>
        <w:t>Secretary (</w:t>
      </w:r>
      <w:r>
        <w:rPr>
          <w:rFonts w:ascii="Cambria" w:hAnsi="Cambria" w:cs="Arial"/>
          <w:sz w:val="24"/>
          <w:szCs w:val="24"/>
        </w:rPr>
        <w:t xml:space="preserve">Lab &amp; </w:t>
      </w:r>
      <w:proofErr w:type="spellStart"/>
      <w:r>
        <w:rPr>
          <w:rFonts w:ascii="Cambria" w:hAnsi="Cambria" w:cs="Arial"/>
          <w:sz w:val="24"/>
          <w:szCs w:val="24"/>
        </w:rPr>
        <w:t>Emp</w:t>
      </w:r>
      <w:proofErr w:type="spellEnd"/>
      <w:r w:rsidRPr="00951F2B">
        <w:rPr>
          <w:rFonts w:ascii="Cambria" w:hAnsi="Cambria" w:cs="Arial"/>
          <w:sz w:val="24"/>
          <w:szCs w:val="24"/>
        </w:rPr>
        <w:t xml:space="preserve">) to the </w:t>
      </w:r>
    </w:p>
    <w:p w:rsidR="00597C9D" w:rsidRDefault="00597C9D" w:rsidP="00597C9D">
      <w:pPr>
        <w:spacing w:after="0" w:line="240" w:lineRule="auto"/>
        <w:ind w:left="3600" w:firstLine="720"/>
        <w:jc w:val="right"/>
        <w:rPr>
          <w:rFonts w:ascii="Cambria" w:hAnsi="Cambria" w:cs="Arial"/>
          <w:sz w:val="24"/>
          <w:szCs w:val="24"/>
        </w:rPr>
      </w:pPr>
      <w:r w:rsidRPr="00951F2B">
        <w:rPr>
          <w:rFonts w:ascii="Cambria" w:hAnsi="Cambria" w:cs="Arial"/>
          <w:sz w:val="24"/>
          <w:szCs w:val="24"/>
        </w:rPr>
        <w:t>Government of Himachal Pradesh</w:t>
      </w:r>
    </w:p>
    <w:p w:rsidR="00597C9D" w:rsidRDefault="00597C9D"/>
    <w:sectPr w:rsidR="00597C9D" w:rsidSect="00EB2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742D"/>
    <w:multiLevelType w:val="hybridMultilevel"/>
    <w:tmpl w:val="7168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56895"/>
    <w:multiLevelType w:val="hybridMultilevel"/>
    <w:tmpl w:val="10C82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E0633"/>
    <w:multiLevelType w:val="hybridMultilevel"/>
    <w:tmpl w:val="7168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E2F2B"/>
    <w:rsid w:val="001E2F2B"/>
    <w:rsid w:val="00597C9D"/>
    <w:rsid w:val="008F0B0D"/>
    <w:rsid w:val="00A0607E"/>
    <w:rsid w:val="00B449BA"/>
    <w:rsid w:val="00EB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2B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E2F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E2F2B"/>
    <w:pPr>
      <w:widowControl w:val="0"/>
      <w:autoSpaceDE w:val="0"/>
      <w:autoSpaceDN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E2F2B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1073</Words>
  <Characters>6121</Characters>
  <Application>Microsoft Office Word</Application>
  <DocSecurity>0</DocSecurity>
  <Lines>51</Lines>
  <Paragraphs>14</Paragraphs>
  <ScaleCrop>false</ScaleCrop>
  <Company>Grizli777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2017-08-04T22:08:00Z</dcterms:created>
  <dcterms:modified xsi:type="dcterms:W3CDTF">2017-08-04T22:22:00Z</dcterms:modified>
</cp:coreProperties>
</file>